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72409" w14:textId="77777777" w:rsidR="00D00A6D" w:rsidRPr="00155172" w:rsidRDefault="00D461CE" w:rsidP="0007471A">
      <w:pPr>
        <w:pStyle w:val="Title"/>
        <w:jc w:val="center"/>
        <w:rPr>
          <w:rFonts w:ascii="Times New Roman" w:hAnsi="Times New Roman" w:cs="Times New Roman"/>
          <w:b/>
          <w:sz w:val="40"/>
          <w:szCs w:val="36"/>
          <w:vertAlign w:val="superscript"/>
        </w:rPr>
      </w:pPr>
      <w:r w:rsidRPr="00155172">
        <w:rPr>
          <w:rFonts w:ascii="Times New Roman" w:hAnsi="Times New Roman" w:cs="Times New Roman"/>
          <w:b/>
          <w:sz w:val="40"/>
          <w:szCs w:val="36"/>
          <w:vertAlign w:val="superscript"/>
        </w:rPr>
        <w:t xml:space="preserve">RESIDENTS’ COMPLAINTS </w:t>
      </w:r>
      <w:r w:rsidR="0069419B" w:rsidRPr="00155172">
        <w:rPr>
          <w:rFonts w:ascii="Times New Roman" w:hAnsi="Times New Roman" w:cs="Times New Roman"/>
          <w:b/>
          <w:sz w:val="40"/>
          <w:szCs w:val="36"/>
          <w:vertAlign w:val="superscript"/>
        </w:rPr>
        <w:t xml:space="preserve">POLICY </w:t>
      </w:r>
      <w:r w:rsidR="008F7CEB" w:rsidRPr="00155172">
        <w:rPr>
          <w:rFonts w:ascii="Times New Roman" w:hAnsi="Times New Roman" w:cs="Times New Roman"/>
          <w:b/>
          <w:sz w:val="40"/>
          <w:szCs w:val="36"/>
          <w:vertAlign w:val="superscript"/>
        </w:rPr>
        <w:t>&amp;</w:t>
      </w:r>
      <w:r w:rsidR="0069419B" w:rsidRPr="00155172">
        <w:rPr>
          <w:rFonts w:ascii="Times New Roman" w:hAnsi="Times New Roman" w:cs="Times New Roman"/>
          <w:b/>
          <w:sz w:val="40"/>
          <w:szCs w:val="36"/>
          <w:vertAlign w:val="superscript"/>
        </w:rPr>
        <w:t xml:space="preserve"> PROCEDURES</w:t>
      </w:r>
    </w:p>
    <w:p w14:paraId="5C9C89DE" w14:textId="256AC9FF" w:rsidR="006F052A" w:rsidRDefault="003F30C9" w:rsidP="00BF69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DEFINITION OF A COMPLAINT</w:t>
      </w:r>
    </w:p>
    <w:p w14:paraId="437A5F4C" w14:textId="15E8DFF9" w:rsidR="006F052A" w:rsidRPr="006F052A" w:rsidRDefault="006F052A" w:rsidP="00BF1BD3">
      <w:pPr>
        <w:spacing w:line="360" w:lineRule="auto"/>
        <w:rPr>
          <w:rFonts w:ascii="Times New Roman" w:hAnsi="Times New Roman" w:cs="Times New Roman"/>
          <w:sz w:val="24"/>
          <w:szCs w:val="24"/>
        </w:rPr>
      </w:pPr>
      <w:r w:rsidRPr="006F052A">
        <w:rPr>
          <w:rFonts w:ascii="Times New Roman" w:hAnsi="Times New Roman" w:cs="Times New Roman"/>
          <w:sz w:val="24"/>
          <w:szCs w:val="24"/>
        </w:rPr>
        <w:t>A</w:t>
      </w:r>
      <w:r w:rsidR="003F30C9">
        <w:rPr>
          <w:rFonts w:ascii="Times New Roman" w:hAnsi="Times New Roman" w:cs="Times New Roman"/>
          <w:sz w:val="24"/>
          <w:szCs w:val="24"/>
        </w:rPr>
        <w:t>ccording to the Housing Ombudsman, a</w:t>
      </w:r>
      <w:r w:rsidRPr="006F052A">
        <w:rPr>
          <w:rFonts w:ascii="Times New Roman" w:hAnsi="Times New Roman" w:cs="Times New Roman"/>
          <w:sz w:val="24"/>
          <w:szCs w:val="24"/>
        </w:rPr>
        <w:t xml:space="preserve"> complaint is ‘an expression of dissatisfaction, however made, about the standard of service, actions or lack of action by the organisation, its own </w:t>
      </w:r>
      <w:r w:rsidR="003878E2">
        <w:rPr>
          <w:rFonts w:ascii="Times New Roman" w:hAnsi="Times New Roman" w:cs="Times New Roman"/>
          <w:sz w:val="24"/>
          <w:szCs w:val="24"/>
        </w:rPr>
        <w:t>Staff</w:t>
      </w:r>
      <w:r w:rsidRPr="006F052A">
        <w:rPr>
          <w:rFonts w:ascii="Times New Roman" w:hAnsi="Times New Roman" w:cs="Times New Roman"/>
          <w:sz w:val="24"/>
          <w:szCs w:val="24"/>
        </w:rPr>
        <w:t xml:space="preserve">, or those acting on its behalf, affecting an individual </w:t>
      </w:r>
      <w:r w:rsidR="003878E2">
        <w:rPr>
          <w:rFonts w:ascii="Times New Roman" w:hAnsi="Times New Roman" w:cs="Times New Roman"/>
          <w:sz w:val="24"/>
          <w:szCs w:val="24"/>
        </w:rPr>
        <w:t>Resident</w:t>
      </w:r>
      <w:r w:rsidRPr="006F052A">
        <w:rPr>
          <w:rFonts w:ascii="Times New Roman" w:hAnsi="Times New Roman" w:cs="Times New Roman"/>
          <w:sz w:val="24"/>
          <w:szCs w:val="24"/>
        </w:rPr>
        <w:t xml:space="preserve"> or group of </w:t>
      </w:r>
      <w:r w:rsidR="003878E2">
        <w:rPr>
          <w:rFonts w:ascii="Times New Roman" w:hAnsi="Times New Roman" w:cs="Times New Roman"/>
          <w:sz w:val="24"/>
          <w:szCs w:val="24"/>
        </w:rPr>
        <w:t>Resident</w:t>
      </w:r>
      <w:r w:rsidRPr="006F052A">
        <w:rPr>
          <w:rFonts w:ascii="Times New Roman" w:hAnsi="Times New Roman" w:cs="Times New Roman"/>
          <w:sz w:val="24"/>
          <w:szCs w:val="24"/>
        </w:rPr>
        <w:t>s’.</w:t>
      </w:r>
    </w:p>
    <w:p w14:paraId="235EFC2E" w14:textId="77777777" w:rsidR="00D11BCC" w:rsidRDefault="00D11BCC" w:rsidP="00BF6966">
      <w:pPr>
        <w:spacing w:line="360" w:lineRule="auto"/>
        <w:jc w:val="center"/>
        <w:rPr>
          <w:rFonts w:ascii="Times New Roman" w:hAnsi="Times New Roman" w:cs="Times New Roman"/>
          <w:sz w:val="24"/>
          <w:szCs w:val="24"/>
        </w:rPr>
      </w:pPr>
    </w:p>
    <w:p w14:paraId="196E5400" w14:textId="77777777" w:rsidR="00E771EC" w:rsidRDefault="00E771EC" w:rsidP="00BF6966">
      <w:pPr>
        <w:spacing w:line="360" w:lineRule="auto"/>
        <w:jc w:val="center"/>
        <w:rPr>
          <w:rFonts w:ascii="Times New Roman" w:hAnsi="Times New Roman" w:cs="Times New Roman"/>
          <w:b/>
          <w:sz w:val="24"/>
          <w:szCs w:val="24"/>
        </w:rPr>
      </w:pPr>
      <w:r w:rsidRPr="00E771EC">
        <w:rPr>
          <w:rFonts w:ascii="Times New Roman" w:hAnsi="Times New Roman" w:cs="Times New Roman"/>
          <w:b/>
          <w:sz w:val="24"/>
          <w:szCs w:val="24"/>
        </w:rPr>
        <w:t>P</w:t>
      </w:r>
      <w:r>
        <w:rPr>
          <w:rFonts w:ascii="Times New Roman" w:hAnsi="Times New Roman" w:cs="Times New Roman"/>
          <w:b/>
          <w:sz w:val="24"/>
          <w:szCs w:val="24"/>
        </w:rPr>
        <w:t>OLICY</w:t>
      </w:r>
    </w:p>
    <w:p w14:paraId="1FB504AC" w14:textId="77777777" w:rsidR="00B070E1" w:rsidRDefault="00D461CE" w:rsidP="002C070F">
      <w:pPr>
        <w:pStyle w:val="ListParagraph"/>
        <w:numPr>
          <w:ilvl w:val="0"/>
          <w:numId w:val="1"/>
        </w:numPr>
        <w:spacing w:line="360" w:lineRule="auto"/>
        <w:rPr>
          <w:rFonts w:ascii="Times New Roman" w:hAnsi="Times New Roman" w:cs="Times New Roman"/>
          <w:sz w:val="24"/>
          <w:szCs w:val="24"/>
        </w:rPr>
      </w:pPr>
      <w:r w:rsidRPr="007A5907">
        <w:rPr>
          <w:rFonts w:ascii="Times New Roman" w:hAnsi="Times New Roman" w:cs="Times New Roman"/>
          <w:sz w:val="24"/>
          <w:szCs w:val="24"/>
        </w:rPr>
        <w:t>It is the policy of Dorchester Municipal Charities (</w:t>
      </w:r>
      <w:r w:rsidR="002A0D82" w:rsidRPr="007A5907">
        <w:rPr>
          <w:rFonts w:ascii="Times New Roman" w:hAnsi="Times New Roman" w:cs="Times New Roman"/>
          <w:sz w:val="24"/>
          <w:szCs w:val="24"/>
        </w:rPr>
        <w:t xml:space="preserve">DMC, </w:t>
      </w:r>
      <w:r w:rsidRPr="007A5907">
        <w:rPr>
          <w:rFonts w:ascii="Times New Roman" w:hAnsi="Times New Roman" w:cs="Times New Roman"/>
          <w:sz w:val="24"/>
          <w:szCs w:val="24"/>
        </w:rPr>
        <w:t xml:space="preserve">the Charity) to enable </w:t>
      </w:r>
      <w:r w:rsidR="009F41AA" w:rsidRPr="007A5907">
        <w:rPr>
          <w:rFonts w:ascii="Times New Roman" w:hAnsi="Times New Roman" w:cs="Times New Roman"/>
          <w:sz w:val="24"/>
          <w:szCs w:val="24"/>
        </w:rPr>
        <w:t xml:space="preserve">any Resident who is a </w:t>
      </w:r>
      <w:r w:rsidR="0011438B" w:rsidRPr="007A5907">
        <w:rPr>
          <w:rFonts w:ascii="Times New Roman" w:hAnsi="Times New Roman" w:cs="Times New Roman"/>
          <w:sz w:val="24"/>
          <w:szCs w:val="24"/>
        </w:rPr>
        <w:t>B</w:t>
      </w:r>
      <w:r w:rsidRPr="007A5907">
        <w:rPr>
          <w:rFonts w:ascii="Times New Roman" w:hAnsi="Times New Roman" w:cs="Times New Roman"/>
          <w:sz w:val="24"/>
          <w:szCs w:val="24"/>
        </w:rPr>
        <w:t>eneficiar</w:t>
      </w:r>
      <w:r w:rsidR="009F41AA" w:rsidRPr="007A5907">
        <w:rPr>
          <w:rFonts w:ascii="Times New Roman" w:hAnsi="Times New Roman" w:cs="Times New Roman"/>
          <w:sz w:val="24"/>
          <w:szCs w:val="24"/>
        </w:rPr>
        <w:t>y</w:t>
      </w:r>
      <w:r w:rsidRPr="007A5907">
        <w:rPr>
          <w:rFonts w:ascii="Times New Roman" w:hAnsi="Times New Roman" w:cs="Times New Roman"/>
          <w:sz w:val="24"/>
          <w:szCs w:val="24"/>
        </w:rPr>
        <w:t xml:space="preserve"> of the Charity to make complaints freely and easily</w:t>
      </w:r>
      <w:r w:rsidR="007F2B67" w:rsidRPr="007A5907">
        <w:rPr>
          <w:rFonts w:ascii="Times New Roman" w:hAnsi="Times New Roman" w:cs="Times New Roman"/>
          <w:sz w:val="24"/>
          <w:szCs w:val="24"/>
        </w:rPr>
        <w:t xml:space="preserve">. </w:t>
      </w:r>
    </w:p>
    <w:p w14:paraId="7528C819" w14:textId="77777777" w:rsidR="00B070E1" w:rsidRDefault="00B070E1" w:rsidP="00B070E1">
      <w:pPr>
        <w:pStyle w:val="ListParagraph"/>
        <w:numPr>
          <w:ilvl w:val="0"/>
          <w:numId w:val="1"/>
        </w:numPr>
        <w:spacing w:line="360" w:lineRule="auto"/>
        <w:rPr>
          <w:rFonts w:ascii="Times New Roman" w:hAnsi="Times New Roman" w:cs="Times New Roman"/>
          <w:sz w:val="24"/>
          <w:szCs w:val="24"/>
        </w:rPr>
      </w:pPr>
      <w:r w:rsidRPr="007F2B67">
        <w:rPr>
          <w:rFonts w:ascii="Times New Roman" w:hAnsi="Times New Roman" w:cs="Times New Roman"/>
          <w:sz w:val="24"/>
          <w:szCs w:val="24"/>
        </w:rPr>
        <w:t>R</w:t>
      </w:r>
      <w:r>
        <w:rPr>
          <w:rFonts w:ascii="Times New Roman" w:hAnsi="Times New Roman" w:cs="Times New Roman"/>
          <w:sz w:val="24"/>
          <w:szCs w:val="24"/>
        </w:rPr>
        <w:t>esidents are encouraged to speak out without fear of prejudice or recriminations</w:t>
      </w:r>
      <w:r w:rsidRPr="007F2B67">
        <w:rPr>
          <w:rFonts w:ascii="Times New Roman" w:hAnsi="Times New Roman" w:cs="Times New Roman"/>
          <w:sz w:val="24"/>
          <w:szCs w:val="24"/>
        </w:rPr>
        <w:t>.</w:t>
      </w:r>
    </w:p>
    <w:p w14:paraId="389938AD" w14:textId="58776936" w:rsidR="007F2B67" w:rsidRDefault="00B070E1" w:rsidP="002C070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Trustees recognise</w:t>
      </w:r>
      <w:r w:rsidR="001D08A6">
        <w:rPr>
          <w:rFonts w:ascii="Times New Roman" w:hAnsi="Times New Roman" w:cs="Times New Roman"/>
          <w:sz w:val="24"/>
          <w:szCs w:val="24"/>
        </w:rPr>
        <w:t xml:space="preserve"> that </w:t>
      </w:r>
      <w:r>
        <w:rPr>
          <w:rFonts w:ascii="Times New Roman" w:hAnsi="Times New Roman" w:cs="Times New Roman"/>
          <w:sz w:val="24"/>
          <w:szCs w:val="24"/>
        </w:rPr>
        <w:t xml:space="preserve">positive complaints handling is integral to the effectiveness with which DMC resolves disputes, learns and improves, provides a quality service and maintains a good relationship with </w:t>
      </w:r>
      <w:r w:rsidR="003878E2">
        <w:rPr>
          <w:rFonts w:ascii="Times New Roman" w:hAnsi="Times New Roman" w:cs="Times New Roman"/>
          <w:sz w:val="24"/>
          <w:szCs w:val="24"/>
        </w:rPr>
        <w:t>Resident</w:t>
      </w:r>
      <w:r>
        <w:rPr>
          <w:rFonts w:ascii="Times New Roman" w:hAnsi="Times New Roman" w:cs="Times New Roman"/>
          <w:sz w:val="24"/>
          <w:szCs w:val="24"/>
        </w:rPr>
        <w:t xml:space="preserve">s. </w:t>
      </w:r>
      <w:r w:rsidR="007F2B67" w:rsidRPr="007A5907">
        <w:rPr>
          <w:rFonts w:ascii="Times New Roman" w:hAnsi="Times New Roman" w:cs="Times New Roman"/>
          <w:sz w:val="24"/>
          <w:szCs w:val="24"/>
        </w:rPr>
        <w:t xml:space="preserve"> </w:t>
      </w:r>
    </w:p>
    <w:p w14:paraId="64D77E04" w14:textId="6C707336" w:rsidR="00B070E1" w:rsidRPr="007A5907" w:rsidRDefault="00B070E1" w:rsidP="002C070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DMC recognises the need for accountability and transparency when dealing with complaints.</w:t>
      </w:r>
    </w:p>
    <w:p w14:paraId="22F30743" w14:textId="745D2813" w:rsidR="00B070E1" w:rsidRPr="00ED3219" w:rsidRDefault="001D08A6" w:rsidP="00B070E1">
      <w:pPr>
        <w:pStyle w:val="Default"/>
        <w:numPr>
          <w:ilvl w:val="0"/>
          <w:numId w:val="1"/>
        </w:numPr>
        <w:spacing w:line="360" w:lineRule="auto"/>
        <w:rPr>
          <w:rFonts w:ascii="Times New Roman" w:hAnsi="Times New Roman" w:cs="Times New Roman"/>
        </w:rPr>
      </w:pPr>
      <w:r>
        <w:rPr>
          <w:rFonts w:ascii="Times New Roman" w:hAnsi="Times New Roman" w:cs="Times New Roman"/>
        </w:rPr>
        <w:t>The Charity</w:t>
      </w:r>
      <w:r w:rsidR="00B070E1">
        <w:rPr>
          <w:rFonts w:ascii="Times New Roman" w:hAnsi="Times New Roman" w:cs="Times New Roman"/>
        </w:rPr>
        <w:t xml:space="preserve"> values the learning experience of the complaints process in pointing out changes that may be required to the Charity’s processes to provide a better service.</w:t>
      </w:r>
    </w:p>
    <w:p w14:paraId="0DCDF0BF" w14:textId="567A5E27" w:rsidR="001D08A6" w:rsidRDefault="001D08A6" w:rsidP="001D08A6">
      <w:pPr>
        <w:pStyle w:val="Default"/>
        <w:numPr>
          <w:ilvl w:val="0"/>
          <w:numId w:val="1"/>
        </w:numPr>
        <w:spacing w:line="360" w:lineRule="auto"/>
        <w:rPr>
          <w:rFonts w:ascii="Times New Roman" w:hAnsi="Times New Roman" w:cs="Times New Roman"/>
        </w:rPr>
      </w:pPr>
      <w:r>
        <w:rPr>
          <w:rFonts w:ascii="Times New Roman" w:hAnsi="Times New Roman" w:cs="Times New Roman"/>
        </w:rPr>
        <w:t xml:space="preserve">Complaints may be periodically reviewed by a </w:t>
      </w:r>
      <w:r w:rsidR="003878E2">
        <w:rPr>
          <w:rFonts w:ascii="Times New Roman" w:hAnsi="Times New Roman" w:cs="Times New Roman"/>
        </w:rPr>
        <w:t>Resident</w:t>
      </w:r>
      <w:r>
        <w:rPr>
          <w:rFonts w:ascii="Times New Roman" w:hAnsi="Times New Roman" w:cs="Times New Roman"/>
        </w:rPr>
        <w:t xml:space="preserve">s committee, if one is in place, or a group of </w:t>
      </w:r>
      <w:r w:rsidR="003878E2">
        <w:rPr>
          <w:rFonts w:ascii="Times New Roman" w:hAnsi="Times New Roman" w:cs="Times New Roman"/>
        </w:rPr>
        <w:t>Trustee</w:t>
      </w:r>
      <w:r>
        <w:rPr>
          <w:rFonts w:ascii="Times New Roman" w:hAnsi="Times New Roman" w:cs="Times New Roman"/>
        </w:rPr>
        <w:t>s, to improve the service provided to Residents.</w:t>
      </w:r>
    </w:p>
    <w:p w14:paraId="3DFC9E43" w14:textId="759BB296" w:rsidR="00824496" w:rsidRDefault="00824496" w:rsidP="00824496">
      <w:pPr>
        <w:pStyle w:val="ListParagraph"/>
        <w:numPr>
          <w:ilvl w:val="0"/>
          <w:numId w:val="1"/>
        </w:numPr>
        <w:spacing w:line="360" w:lineRule="auto"/>
        <w:rPr>
          <w:rFonts w:ascii="Times New Roman" w:hAnsi="Times New Roman" w:cs="Times New Roman"/>
          <w:sz w:val="24"/>
          <w:szCs w:val="24"/>
        </w:rPr>
      </w:pPr>
      <w:r w:rsidRPr="009801AB">
        <w:rPr>
          <w:rFonts w:ascii="Times New Roman" w:hAnsi="Times New Roman" w:cs="Times New Roman"/>
          <w:sz w:val="24"/>
          <w:szCs w:val="24"/>
        </w:rPr>
        <w:t xml:space="preserve">The Residents’ Complaints Policy &amp; Procedures document is provided to all new </w:t>
      </w:r>
      <w:r w:rsidR="003878E2">
        <w:rPr>
          <w:rFonts w:ascii="Times New Roman" w:hAnsi="Times New Roman" w:cs="Times New Roman"/>
          <w:sz w:val="24"/>
          <w:szCs w:val="24"/>
        </w:rPr>
        <w:t>Resident</w:t>
      </w:r>
      <w:r w:rsidRPr="009801AB">
        <w:rPr>
          <w:rFonts w:ascii="Times New Roman" w:hAnsi="Times New Roman" w:cs="Times New Roman"/>
          <w:sz w:val="24"/>
          <w:szCs w:val="24"/>
        </w:rPr>
        <w:t xml:space="preserve">s and to existing </w:t>
      </w:r>
      <w:r w:rsidR="003878E2">
        <w:rPr>
          <w:rFonts w:ascii="Times New Roman" w:hAnsi="Times New Roman" w:cs="Times New Roman"/>
          <w:sz w:val="24"/>
          <w:szCs w:val="24"/>
        </w:rPr>
        <w:t>Resident</w:t>
      </w:r>
      <w:r w:rsidRPr="009801AB">
        <w:rPr>
          <w:rFonts w:ascii="Times New Roman" w:hAnsi="Times New Roman" w:cs="Times New Roman"/>
          <w:sz w:val="24"/>
          <w:szCs w:val="24"/>
        </w:rPr>
        <w:t>s following amendments</w:t>
      </w:r>
      <w:r>
        <w:rPr>
          <w:rFonts w:ascii="Times New Roman" w:hAnsi="Times New Roman" w:cs="Times New Roman"/>
          <w:sz w:val="24"/>
          <w:szCs w:val="24"/>
        </w:rPr>
        <w:t>.</w:t>
      </w:r>
      <w:r w:rsidR="00042537">
        <w:rPr>
          <w:rFonts w:ascii="Times New Roman" w:hAnsi="Times New Roman" w:cs="Times New Roman"/>
          <w:sz w:val="24"/>
          <w:szCs w:val="24"/>
        </w:rPr>
        <w:t xml:space="preserve">  </w:t>
      </w:r>
      <w:r w:rsidR="00623FDA">
        <w:rPr>
          <w:rFonts w:ascii="Times New Roman" w:hAnsi="Times New Roman" w:cs="Times New Roman"/>
          <w:sz w:val="24"/>
          <w:szCs w:val="24"/>
        </w:rPr>
        <w:t xml:space="preserve">A reminder is sent to </w:t>
      </w:r>
      <w:r w:rsidR="00D11BCC">
        <w:rPr>
          <w:rFonts w:ascii="Times New Roman" w:hAnsi="Times New Roman" w:cs="Times New Roman"/>
          <w:sz w:val="24"/>
          <w:szCs w:val="24"/>
        </w:rPr>
        <w:t>Re</w:t>
      </w:r>
      <w:r w:rsidR="00623FDA">
        <w:rPr>
          <w:rFonts w:ascii="Times New Roman" w:hAnsi="Times New Roman" w:cs="Times New Roman"/>
          <w:sz w:val="24"/>
          <w:szCs w:val="24"/>
        </w:rPr>
        <w:t xml:space="preserve">sidents each year in a newsletter. </w:t>
      </w:r>
      <w:r w:rsidR="00D11BCC">
        <w:rPr>
          <w:rFonts w:ascii="Times New Roman" w:hAnsi="Times New Roman" w:cs="Times New Roman"/>
          <w:sz w:val="24"/>
          <w:szCs w:val="24"/>
        </w:rPr>
        <w:t xml:space="preserve"> The policy i</w:t>
      </w:r>
      <w:r w:rsidR="00042537">
        <w:rPr>
          <w:rFonts w:ascii="Times New Roman" w:hAnsi="Times New Roman" w:cs="Times New Roman"/>
          <w:sz w:val="24"/>
          <w:szCs w:val="24"/>
        </w:rPr>
        <w:t>s also available on the Charity’s website and in the Chubbs Community Room policy folder.</w:t>
      </w:r>
      <w:r w:rsidR="00623FDA">
        <w:rPr>
          <w:rFonts w:ascii="Times New Roman" w:hAnsi="Times New Roman" w:cs="Times New Roman"/>
          <w:sz w:val="24"/>
          <w:szCs w:val="24"/>
        </w:rPr>
        <w:t xml:space="preserve">  </w:t>
      </w:r>
    </w:p>
    <w:p w14:paraId="50030444" w14:textId="00A5A325" w:rsidR="00770EB1" w:rsidRDefault="00770EB1" w:rsidP="00BF1BD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Information about the number of complaints, their nature and </w:t>
      </w:r>
      <w:r w:rsidR="00512700">
        <w:rPr>
          <w:rFonts w:ascii="Times New Roman" w:hAnsi="Times New Roman" w:cs="Times New Roman"/>
          <w:sz w:val="24"/>
          <w:szCs w:val="24"/>
        </w:rPr>
        <w:t>outcomes including any learning and improvement, is published each year in the Annual Report.</w:t>
      </w:r>
    </w:p>
    <w:p w14:paraId="6D707A69" w14:textId="5A476225" w:rsidR="00512700" w:rsidRPr="00ED3219" w:rsidRDefault="00512700" w:rsidP="00BF1BD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DMC completes a complaints self-assessment each year and publishes the results on its website.</w:t>
      </w:r>
    </w:p>
    <w:p w14:paraId="3C2E4C25" w14:textId="77777777" w:rsidR="00770EB1" w:rsidRDefault="00770EB1" w:rsidP="00B070E1">
      <w:pPr>
        <w:pStyle w:val="ListParagraph"/>
        <w:spacing w:line="360" w:lineRule="auto"/>
        <w:ind w:left="360"/>
        <w:rPr>
          <w:rFonts w:ascii="Times New Roman" w:hAnsi="Times New Roman" w:cs="Times New Roman"/>
          <w:sz w:val="24"/>
          <w:szCs w:val="24"/>
        </w:rPr>
      </w:pPr>
    </w:p>
    <w:p w14:paraId="56D0AA9D" w14:textId="10927835" w:rsidR="00CF6336" w:rsidRPr="00FB22A1" w:rsidRDefault="00CF6336" w:rsidP="00FB22A1">
      <w:pPr>
        <w:rPr>
          <w:rFonts w:ascii="Times New Roman" w:hAnsi="Times New Roman" w:cs="Times New Roman"/>
          <w:b/>
          <w:sz w:val="24"/>
          <w:szCs w:val="24"/>
        </w:rPr>
      </w:pPr>
      <w:r w:rsidRPr="00FB22A1">
        <w:rPr>
          <w:rFonts w:ascii="Times New Roman" w:hAnsi="Times New Roman" w:cs="Times New Roman"/>
          <w:b/>
          <w:sz w:val="24"/>
          <w:szCs w:val="24"/>
        </w:rPr>
        <w:t>The complaint</w:t>
      </w:r>
    </w:p>
    <w:p w14:paraId="0D442F17" w14:textId="77777777" w:rsidR="001D08A6" w:rsidRDefault="00D461CE" w:rsidP="001D08A6">
      <w:pPr>
        <w:pStyle w:val="ListParagraph"/>
        <w:numPr>
          <w:ilvl w:val="0"/>
          <w:numId w:val="1"/>
        </w:numPr>
        <w:spacing w:line="360" w:lineRule="auto"/>
        <w:rPr>
          <w:rFonts w:ascii="Times New Roman" w:hAnsi="Times New Roman" w:cs="Times New Roman"/>
          <w:sz w:val="24"/>
          <w:szCs w:val="24"/>
        </w:rPr>
      </w:pPr>
      <w:r w:rsidRPr="001D08A6">
        <w:rPr>
          <w:rFonts w:ascii="Times New Roman" w:hAnsi="Times New Roman" w:cs="Times New Roman"/>
          <w:sz w:val="24"/>
          <w:szCs w:val="24"/>
        </w:rPr>
        <w:t xml:space="preserve">All complaints are dealt with </w:t>
      </w:r>
      <w:r w:rsidR="009801AB" w:rsidRPr="001D08A6">
        <w:rPr>
          <w:rFonts w:ascii="Times New Roman" w:hAnsi="Times New Roman" w:cs="Times New Roman"/>
          <w:sz w:val="24"/>
          <w:szCs w:val="24"/>
        </w:rPr>
        <w:t xml:space="preserve">as confidential </w:t>
      </w:r>
      <w:r w:rsidR="00973B6D" w:rsidRPr="001D08A6">
        <w:rPr>
          <w:rFonts w:ascii="Times New Roman" w:hAnsi="Times New Roman" w:cs="Times New Roman"/>
          <w:sz w:val="24"/>
          <w:szCs w:val="24"/>
        </w:rPr>
        <w:t>and in accordance with the Charity’s Privacy Notice</w:t>
      </w:r>
      <w:r w:rsidR="007F2B67" w:rsidRPr="001D08A6">
        <w:rPr>
          <w:rFonts w:ascii="Times New Roman" w:hAnsi="Times New Roman" w:cs="Times New Roman"/>
          <w:sz w:val="24"/>
          <w:szCs w:val="24"/>
        </w:rPr>
        <w:t>.</w:t>
      </w:r>
    </w:p>
    <w:p w14:paraId="4AD5A43A" w14:textId="0BCF41E7" w:rsidR="009F41AA" w:rsidRPr="001D08A6" w:rsidRDefault="0035289D" w:rsidP="001D08A6">
      <w:pPr>
        <w:pStyle w:val="ListParagraph"/>
        <w:numPr>
          <w:ilvl w:val="0"/>
          <w:numId w:val="1"/>
        </w:numPr>
        <w:spacing w:line="360" w:lineRule="auto"/>
        <w:rPr>
          <w:rFonts w:ascii="Times New Roman" w:hAnsi="Times New Roman" w:cs="Times New Roman"/>
          <w:sz w:val="24"/>
          <w:szCs w:val="24"/>
        </w:rPr>
      </w:pPr>
      <w:r w:rsidRPr="001D08A6">
        <w:rPr>
          <w:rFonts w:ascii="Times New Roman" w:hAnsi="Times New Roman" w:cs="Times New Roman"/>
          <w:sz w:val="24"/>
          <w:szCs w:val="24"/>
        </w:rPr>
        <w:t xml:space="preserve">DMC </w:t>
      </w:r>
      <w:r w:rsidR="0011438B" w:rsidRPr="001D08A6">
        <w:rPr>
          <w:rFonts w:ascii="Times New Roman" w:hAnsi="Times New Roman" w:cs="Times New Roman"/>
          <w:sz w:val="24"/>
          <w:szCs w:val="24"/>
        </w:rPr>
        <w:t>accept</w:t>
      </w:r>
      <w:r w:rsidRPr="001D08A6">
        <w:rPr>
          <w:rFonts w:ascii="Times New Roman" w:hAnsi="Times New Roman" w:cs="Times New Roman"/>
          <w:sz w:val="24"/>
          <w:szCs w:val="24"/>
        </w:rPr>
        <w:t>s</w:t>
      </w:r>
      <w:r w:rsidR="0011438B" w:rsidRPr="001D08A6">
        <w:rPr>
          <w:rFonts w:ascii="Times New Roman" w:hAnsi="Times New Roman" w:cs="Times New Roman"/>
          <w:sz w:val="24"/>
          <w:szCs w:val="24"/>
        </w:rPr>
        <w:t xml:space="preserve"> complaints from </w:t>
      </w:r>
      <w:r w:rsidR="001A1F13" w:rsidRPr="001D08A6">
        <w:rPr>
          <w:rFonts w:ascii="Times New Roman" w:hAnsi="Times New Roman" w:cs="Times New Roman"/>
          <w:sz w:val="24"/>
          <w:szCs w:val="24"/>
        </w:rPr>
        <w:t xml:space="preserve">individuals or </w:t>
      </w:r>
      <w:r w:rsidR="0011438B" w:rsidRPr="001D08A6">
        <w:rPr>
          <w:rFonts w:ascii="Times New Roman" w:hAnsi="Times New Roman" w:cs="Times New Roman"/>
          <w:sz w:val="24"/>
          <w:szCs w:val="24"/>
        </w:rPr>
        <w:t>an authorised advocate eg a family member</w:t>
      </w:r>
      <w:r w:rsidR="00973B6D" w:rsidRPr="001D08A6">
        <w:rPr>
          <w:rFonts w:ascii="Times New Roman" w:hAnsi="Times New Roman" w:cs="Times New Roman"/>
          <w:sz w:val="24"/>
          <w:szCs w:val="24"/>
        </w:rPr>
        <w:t>, carer</w:t>
      </w:r>
      <w:r w:rsidR="0011438B" w:rsidRPr="001D08A6">
        <w:rPr>
          <w:rFonts w:ascii="Times New Roman" w:hAnsi="Times New Roman" w:cs="Times New Roman"/>
          <w:sz w:val="24"/>
          <w:szCs w:val="24"/>
        </w:rPr>
        <w:t xml:space="preserve"> or professional advocate.</w:t>
      </w:r>
    </w:p>
    <w:p w14:paraId="602637FB" w14:textId="2B20D7ED" w:rsidR="000F4E45" w:rsidRDefault="000F4E45" w:rsidP="002C070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DMC shall explain to residents where a desired outcome is unreasonable or unrealistic.</w:t>
      </w:r>
    </w:p>
    <w:p w14:paraId="6153175C" w14:textId="2A308215" w:rsidR="00824496" w:rsidRPr="00151AE3" w:rsidRDefault="00824496" w:rsidP="002C070F">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Where a key issue of a complaint relates to legal obligations, DMC shall clearly set out its understanding of the obligations of both parties and seek clarification if this is not clear.</w:t>
      </w:r>
    </w:p>
    <w:p w14:paraId="21FB22EB" w14:textId="5FFF3679" w:rsidR="00824496" w:rsidRPr="00151AE3" w:rsidRDefault="00824496" w:rsidP="002C070F">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 complaint investigation shall be dealt with in an impartial manner, seeking sufficient, reliable information from both parties so that fair and appropriate findings and recommendations can be made.</w:t>
      </w:r>
    </w:p>
    <w:p w14:paraId="38779E43" w14:textId="08C2E645" w:rsidR="00824496" w:rsidRPr="00151AE3" w:rsidRDefault="00824496" w:rsidP="002C070F">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The complaint investigator shall deal with complaints on their own merits, act independently with an open mind, address any actual or perceived conflict of interest, consider all information carefully, </w:t>
      </w:r>
      <w:proofErr w:type="gramStart"/>
      <w:r w:rsidRPr="00151AE3">
        <w:rPr>
          <w:rFonts w:ascii="Times New Roman" w:hAnsi="Times New Roman" w:cs="Times New Roman"/>
          <w:sz w:val="24"/>
          <w:szCs w:val="24"/>
        </w:rPr>
        <w:t>keep</w:t>
      </w:r>
      <w:proofErr w:type="gramEnd"/>
      <w:r w:rsidRPr="00151AE3">
        <w:rPr>
          <w:rFonts w:ascii="Times New Roman" w:hAnsi="Times New Roman" w:cs="Times New Roman"/>
          <w:sz w:val="24"/>
          <w:szCs w:val="24"/>
        </w:rPr>
        <w:t xml:space="preserve"> the investigation as confidential as possible, disclosing information only if necessary to properly investigate the matter.</w:t>
      </w:r>
    </w:p>
    <w:p w14:paraId="751B92E5" w14:textId="0FEBB25C" w:rsidR="000F4E45" w:rsidRPr="00151AE3" w:rsidRDefault="000F4E45" w:rsidP="002C070F">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Residents may be represented and/or accompanied at any meeting with the Charity, where this is considered reasonable.</w:t>
      </w:r>
    </w:p>
    <w:p w14:paraId="7DF78FBF" w14:textId="4EB45F68" w:rsidR="00395F4E" w:rsidRPr="00151AE3" w:rsidRDefault="00395F4E" w:rsidP="002C070F">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Residents </w:t>
      </w:r>
      <w:r w:rsidR="00824496" w:rsidRPr="00151AE3">
        <w:rPr>
          <w:rFonts w:ascii="Times New Roman" w:hAnsi="Times New Roman" w:cs="Times New Roman"/>
          <w:sz w:val="24"/>
          <w:szCs w:val="24"/>
        </w:rPr>
        <w:t xml:space="preserve">and any </w:t>
      </w:r>
      <w:r w:rsidR="003878E2" w:rsidRPr="00151AE3">
        <w:rPr>
          <w:rFonts w:ascii="Times New Roman" w:hAnsi="Times New Roman" w:cs="Times New Roman"/>
          <w:sz w:val="24"/>
          <w:szCs w:val="24"/>
        </w:rPr>
        <w:t>Staff</w:t>
      </w:r>
      <w:r w:rsidR="00824496" w:rsidRPr="00151AE3">
        <w:rPr>
          <w:rFonts w:ascii="Times New Roman" w:hAnsi="Times New Roman" w:cs="Times New Roman"/>
          <w:sz w:val="24"/>
          <w:szCs w:val="24"/>
        </w:rPr>
        <w:t xml:space="preserve"> member </w:t>
      </w:r>
      <w:r w:rsidRPr="00151AE3">
        <w:rPr>
          <w:rFonts w:ascii="Times New Roman" w:hAnsi="Times New Roman" w:cs="Times New Roman"/>
          <w:sz w:val="24"/>
          <w:szCs w:val="24"/>
        </w:rPr>
        <w:t>will be given a fair opportunity to set out their position and comment on any adverse findings of the investigation, before a final decision is made.</w:t>
      </w:r>
    </w:p>
    <w:p w14:paraId="2C5F0183" w14:textId="63D1C149" w:rsidR="00770EB1" w:rsidRPr="00151AE3" w:rsidRDefault="008D7501" w:rsidP="00770EB1">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DMC reserves the right to exercise discretion in how to respond to a complaint</w:t>
      </w:r>
      <w:r w:rsidR="00C02C79" w:rsidRPr="00151AE3">
        <w:rPr>
          <w:rFonts w:ascii="Times New Roman" w:hAnsi="Times New Roman" w:cs="Times New Roman"/>
          <w:sz w:val="24"/>
          <w:szCs w:val="24"/>
        </w:rPr>
        <w:t>,</w:t>
      </w:r>
      <w:r w:rsidRPr="00151AE3">
        <w:rPr>
          <w:rFonts w:ascii="Times New Roman" w:hAnsi="Times New Roman" w:cs="Times New Roman"/>
          <w:sz w:val="24"/>
          <w:szCs w:val="24"/>
        </w:rPr>
        <w:t xml:space="preserve"> via the Management Team.  Residents will be given clear explanations of </w:t>
      </w:r>
      <w:r w:rsidR="00847212" w:rsidRPr="00151AE3">
        <w:rPr>
          <w:rFonts w:ascii="Times New Roman" w:hAnsi="Times New Roman" w:cs="Times New Roman"/>
          <w:sz w:val="24"/>
          <w:szCs w:val="24"/>
        </w:rPr>
        <w:t>circumstances when t</w:t>
      </w:r>
      <w:r w:rsidR="00C02C79" w:rsidRPr="00151AE3">
        <w:rPr>
          <w:rFonts w:ascii="Times New Roman" w:hAnsi="Times New Roman" w:cs="Times New Roman"/>
          <w:sz w:val="24"/>
          <w:szCs w:val="24"/>
        </w:rPr>
        <w:t>h</w:t>
      </w:r>
      <w:r w:rsidR="00847212" w:rsidRPr="00151AE3">
        <w:rPr>
          <w:rFonts w:ascii="Times New Roman" w:hAnsi="Times New Roman" w:cs="Times New Roman"/>
          <w:sz w:val="24"/>
          <w:szCs w:val="24"/>
        </w:rPr>
        <w:t>is is used eg when refusing to escalate a complaint through all stages of the complaints procedure</w:t>
      </w:r>
      <w:r w:rsidR="00C02C79" w:rsidRPr="00151AE3">
        <w:rPr>
          <w:rFonts w:ascii="Times New Roman" w:hAnsi="Times New Roman" w:cs="Times New Roman"/>
          <w:sz w:val="24"/>
          <w:szCs w:val="24"/>
        </w:rPr>
        <w:t>.</w:t>
      </w:r>
    </w:p>
    <w:p w14:paraId="7B793BA3" w14:textId="77777777" w:rsidR="00FB22A1" w:rsidRPr="00151AE3" w:rsidRDefault="00FB22A1" w:rsidP="00FB22A1">
      <w:pPr>
        <w:pStyle w:val="ListParagraph"/>
        <w:spacing w:line="360" w:lineRule="auto"/>
        <w:ind w:left="360"/>
        <w:rPr>
          <w:rFonts w:ascii="Times New Roman" w:hAnsi="Times New Roman" w:cs="Times New Roman"/>
          <w:sz w:val="24"/>
          <w:szCs w:val="24"/>
        </w:rPr>
      </w:pPr>
    </w:p>
    <w:p w14:paraId="14036BD5" w14:textId="53C9BCA1" w:rsidR="00770EB1" w:rsidRPr="00151AE3" w:rsidRDefault="00770EB1" w:rsidP="00314945">
      <w:pPr>
        <w:pStyle w:val="ListParagraph"/>
        <w:spacing w:line="360" w:lineRule="auto"/>
        <w:ind w:left="0"/>
        <w:rPr>
          <w:rFonts w:ascii="Times New Roman" w:hAnsi="Times New Roman" w:cs="Times New Roman"/>
          <w:sz w:val="24"/>
          <w:szCs w:val="24"/>
        </w:rPr>
      </w:pPr>
      <w:r w:rsidRPr="00151AE3">
        <w:rPr>
          <w:rFonts w:ascii="Times New Roman" w:hAnsi="Times New Roman" w:cs="Times New Roman"/>
          <w:b/>
          <w:sz w:val="24"/>
          <w:szCs w:val="24"/>
        </w:rPr>
        <w:t>When complaints will not be investigated</w:t>
      </w:r>
    </w:p>
    <w:p w14:paraId="58E46A2A" w14:textId="77777777" w:rsidR="000F4E45" w:rsidRPr="00151AE3" w:rsidRDefault="000F4E45" w:rsidP="000F4E45">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Complaints will not be pursued in the following circumstances:</w:t>
      </w:r>
    </w:p>
    <w:p w14:paraId="4DC9A8D2" w14:textId="54143B6D" w:rsidR="000F4E45" w:rsidRPr="00151AE3" w:rsidRDefault="000F4E45" w:rsidP="000F4E45">
      <w:pPr>
        <w:pStyle w:val="ListParagraph"/>
        <w:numPr>
          <w:ilvl w:val="1"/>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If the issue giving rise to the complaint happened over six months ago.  If the complaint is part of a recurring issue, DMC will consider older reports as part of the background of a complaint if this helps resolve it</w:t>
      </w:r>
    </w:p>
    <w:p w14:paraId="4C5E58C7" w14:textId="78BCE787" w:rsidR="000F4E45" w:rsidRPr="00151AE3" w:rsidRDefault="000F4E45" w:rsidP="000F4E45">
      <w:pPr>
        <w:pStyle w:val="ListParagraph"/>
        <w:numPr>
          <w:ilvl w:val="1"/>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If legal proceedings have been started.  DMC will ensure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s are not left without a response for long periods eg where a letter before action has been received or issued but proceedings have not started, or settlement agreement reached</w:t>
      </w:r>
    </w:p>
    <w:p w14:paraId="7A7EC0D7" w14:textId="35642089" w:rsidR="00FB22A1" w:rsidRPr="00151AE3" w:rsidRDefault="00FB22A1" w:rsidP="000F4E45">
      <w:pPr>
        <w:pStyle w:val="ListParagraph"/>
        <w:numPr>
          <w:ilvl w:val="1"/>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If the issue is related to a liability issue that is subject to an insurance claim</w:t>
      </w:r>
    </w:p>
    <w:p w14:paraId="30AAD100" w14:textId="19718DB1" w:rsidR="00FB22A1" w:rsidRPr="00151AE3" w:rsidRDefault="00FB22A1" w:rsidP="000F4E45">
      <w:pPr>
        <w:pStyle w:val="ListParagraph"/>
        <w:numPr>
          <w:ilvl w:val="1"/>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 complaint has been considered already</w:t>
      </w:r>
    </w:p>
    <w:p w14:paraId="38C5DB0F" w14:textId="4EE179CA" w:rsidR="00FB22A1" w:rsidRPr="00151AE3" w:rsidRDefault="00FB22A1" w:rsidP="000F4E45">
      <w:pPr>
        <w:pStyle w:val="ListParagraph"/>
        <w:numPr>
          <w:ilvl w:val="1"/>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 complaint is being pursued in an unreasonable manner.</w:t>
      </w:r>
    </w:p>
    <w:p w14:paraId="171F3BC1" w14:textId="545E9270" w:rsidR="000F4E45" w:rsidRPr="00151AE3" w:rsidRDefault="000F4E45" w:rsidP="00FB22A1">
      <w:pPr>
        <w:pStyle w:val="ListParagraph"/>
        <w:numPr>
          <w:ilvl w:val="0"/>
          <w:numId w:val="1"/>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If DMC does not accept a complaint, a detailed explanation will be provided to the </w:t>
      </w:r>
      <w:r w:rsidR="003878E2" w:rsidRPr="00151AE3">
        <w:rPr>
          <w:rFonts w:ascii="Times New Roman" w:hAnsi="Times New Roman" w:cs="Times New Roman"/>
          <w:sz w:val="24"/>
          <w:szCs w:val="24"/>
        </w:rPr>
        <w:t>Resident</w:t>
      </w:r>
      <w:r w:rsidR="003B37B4" w:rsidRPr="00151AE3">
        <w:rPr>
          <w:rFonts w:ascii="Times New Roman" w:hAnsi="Times New Roman" w:cs="Times New Roman"/>
          <w:sz w:val="24"/>
          <w:szCs w:val="24"/>
        </w:rPr>
        <w:t>,</w:t>
      </w:r>
      <w:r w:rsidRPr="00151AE3">
        <w:rPr>
          <w:rFonts w:ascii="Times New Roman" w:hAnsi="Times New Roman" w:cs="Times New Roman"/>
          <w:sz w:val="24"/>
          <w:szCs w:val="24"/>
        </w:rPr>
        <w:t xml:space="preserve"> setting out the reasons why the matter is not suitable for the complaints process.  A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 xml:space="preserve"> has the right to challenge this decision by taking their complaint to the </w:t>
      </w:r>
      <w:r w:rsidR="00A45EBA" w:rsidRPr="00151AE3">
        <w:rPr>
          <w:rFonts w:ascii="Times New Roman" w:hAnsi="Times New Roman" w:cs="Times New Roman"/>
          <w:sz w:val="24"/>
          <w:szCs w:val="24"/>
        </w:rPr>
        <w:lastRenderedPageBreak/>
        <w:t xml:space="preserve">Housing </w:t>
      </w:r>
      <w:r w:rsidRPr="00151AE3">
        <w:rPr>
          <w:rFonts w:ascii="Times New Roman" w:hAnsi="Times New Roman" w:cs="Times New Roman"/>
          <w:sz w:val="24"/>
          <w:szCs w:val="24"/>
        </w:rPr>
        <w:t>Ombudsman who may instruct DMC to take on the complaint.</w:t>
      </w:r>
      <w:r w:rsidR="00FB22A1" w:rsidRPr="00151AE3">
        <w:rPr>
          <w:rFonts w:ascii="Times New Roman" w:hAnsi="Times New Roman" w:cs="Times New Roman"/>
          <w:sz w:val="24"/>
          <w:szCs w:val="24"/>
        </w:rPr>
        <w:t xml:space="preserve">  </w:t>
      </w:r>
      <w:r w:rsidRPr="00151AE3">
        <w:rPr>
          <w:rFonts w:ascii="Times New Roman" w:hAnsi="Times New Roman" w:cs="Times New Roman"/>
          <w:sz w:val="24"/>
          <w:szCs w:val="24"/>
        </w:rPr>
        <w:t>DMC shall cooperate with requests for evidence from the Ombudsman and provide this within 15 working days or if later, with an explanation for the delay.</w:t>
      </w:r>
    </w:p>
    <w:p w14:paraId="74F1D200" w14:textId="77777777" w:rsidR="00FB22A1" w:rsidRPr="00151AE3" w:rsidRDefault="00FB22A1" w:rsidP="00FB22A1">
      <w:pPr>
        <w:pStyle w:val="ListParagraph"/>
        <w:spacing w:line="360" w:lineRule="auto"/>
        <w:ind w:left="360"/>
        <w:rPr>
          <w:rFonts w:ascii="Times New Roman" w:hAnsi="Times New Roman" w:cs="Times New Roman"/>
          <w:b/>
          <w:sz w:val="24"/>
          <w:szCs w:val="24"/>
        </w:rPr>
      </w:pPr>
    </w:p>
    <w:p w14:paraId="7D56559C" w14:textId="6D462AAB" w:rsidR="00770EB1" w:rsidRPr="00151AE3" w:rsidRDefault="00770EB1" w:rsidP="00314945">
      <w:pPr>
        <w:pStyle w:val="ListParagraph"/>
        <w:spacing w:line="360" w:lineRule="auto"/>
        <w:ind w:left="0"/>
        <w:rPr>
          <w:rFonts w:ascii="Times New Roman" w:hAnsi="Times New Roman" w:cs="Times New Roman"/>
          <w:b/>
          <w:sz w:val="24"/>
          <w:szCs w:val="24"/>
        </w:rPr>
      </w:pPr>
      <w:r w:rsidRPr="00151AE3">
        <w:rPr>
          <w:rFonts w:ascii="Times New Roman" w:hAnsi="Times New Roman" w:cs="Times New Roman"/>
          <w:b/>
          <w:sz w:val="24"/>
          <w:szCs w:val="24"/>
        </w:rPr>
        <w:t>Closure of a complaint</w:t>
      </w:r>
    </w:p>
    <w:p w14:paraId="24442299" w14:textId="77777777" w:rsidR="000F4E45" w:rsidRDefault="000F4E45" w:rsidP="000F4E45">
      <w:pPr>
        <w:pStyle w:val="Default"/>
        <w:numPr>
          <w:ilvl w:val="0"/>
          <w:numId w:val="1"/>
        </w:numPr>
        <w:spacing w:line="360" w:lineRule="auto"/>
        <w:ind w:left="357"/>
        <w:rPr>
          <w:rFonts w:ascii="Times New Roman" w:hAnsi="Times New Roman" w:cs="Times New Roman"/>
        </w:rPr>
      </w:pPr>
      <w:r>
        <w:rPr>
          <w:rFonts w:ascii="Times New Roman" w:hAnsi="Times New Roman" w:cs="Times New Roman"/>
        </w:rPr>
        <w:t>A complaint may be closed if:</w:t>
      </w:r>
    </w:p>
    <w:p w14:paraId="64F005FF" w14:textId="3E46B0A5" w:rsidR="000F4E45" w:rsidRPr="00ED3219" w:rsidRDefault="00314945" w:rsidP="000F4E45">
      <w:pPr>
        <w:pStyle w:val="Default"/>
        <w:numPr>
          <w:ilvl w:val="1"/>
          <w:numId w:val="1"/>
        </w:numPr>
        <w:spacing w:line="360" w:lineRule="auto"/>
        <w:rPr>
          <w:rFonts w:ascii="Times New Roman" w:hAnsi="Times New Roman" w:cs="Times New Roman"/>
        </w:rPr>
      </w:pPr>
      <w:r>
        <w:rPr>
          <w:rFonts w:ascii="Times New Roman" w:hAnsi="Times New Roman" w:cs="Times New Roman"/>
        </w:rPr>
        <w:t>It</w:t>
      </w:r>
      <w:r w:rsidR="000F4E45" w:rsidRPr="00ED3219">
        <w:rPr>
          <w:rFonts w:ascii="Times New Roman" w:hAnsi="Times New Roman" w:cs="Times New Roman"/>
        </w:rPr>
        <w:t xml:space="preserve"> is pursued unreasonably or where a </w:t>
      </w:r>
      <w:r w:rsidR="003878E2">
        <w:rPr>
          <w:rFonts w:ascii="Times New Roman" w:hAnsi="Times New Roman" w:cs="Times New Roman"/>
        </w:rPr>
        <w:t>Resident</w:t>
      </w:r>
      <w:r w:rsidR="000F4E45" w:rsidRPr="00ED3219">
        <w:rPr>
          <w:rFonts w:ascii="Times New Roman" w:hAnsi="Times New Roman" w:cs="Times New Roman"/>
        </w:rPr>
        <w:t>’s actions or behaviours are</w:t>
      </w:r>
      <w:r w:rsidR="006F052A">
        <w:rPr>
          <w:rFonts w:ascii="Times New Roman" w:hAnsi="Times New Roman" w:cs="Times New Roman"/>
        </w:rPr>
        <w:t xml:space="preserve"> deemed to be unreasonable. </w:t>
      </w:r>
      <w:r w:rsidR="000F4E45" w:rsidRPr="00ED3219">
        <w:rPr>
          <w:rFonts w:ascii="Times New Roman" w:hAnsi="Times New Roman" w:cs="Times New Roman"/>
        </w:rPr>
        <w:t xml:space="preserve"> </w:t>
      </w:r>
      <w:r w:rsidR="003B37B4">
        <w:rPr>
          <w:rFonts w:ascii="Times New Roman" w:hAnsi="Times New Roman" w:cs="Times New Roman"/>
        </w:rPr>
        <w:t>The Charity’s Anti-Social Behaviour Policy may be instigated and a</w:t>
      </w:r>
      <w:r w:rsidR="000F4E45" w:rsidRPr="00ED3219">
        <w:rPr>
          <w:rFonts w:ascii="Times New Roman" w:hAnsi="Times New Roman" w:cs="Times New Roman"/>
        </w:rPr>
        <w:t xml:space="preserve"> complainant who displays threatening or abusive behaviour or language (whether verbal</w:t>
      </w:r>
      <w:r w:rsidR="000F4E45">
        <w:rPr>
          <w:rFonts w:ascii="Times New Roman" w:hAnsi="Times New Roman" w:cs="Times New Roman"/>
        </w:rPr>
        <w:t xml:space="preserve"> or written), that causes S</w:t>
      </w:r>
      <w:r w:rsidR="000F4E45" w:rsidRPr="00ED3219">
        <w:rPr>
          <w:rFonts w:ascii="Times New Roman" w:hAnsi="Times New Roman" w:cs="Times New Roman"/>
        </w:rPr>
        <w:t xml:space="preserve">taff or </w:t>
      </w:r>
      <w:r w:rsidR="000F4E45">
        <w:rPr>
          <w:rFonts w:ascii="Times New Roman" w:hAnsi="Times New Roman" w:cs="Times New Roman"/>
        </w:rPr>
        <w:t>Trustee</w:t>
      </w:r>
      <w:r w:rsidR="000F4E45" w:rsidRPr="00ED3219">
        <w:rPr>
          <w:rFonts w:ascii="Times New Roman" w:hAnsi="Times New Roman" w:cs="Times New Roman"/>
        </w:rPr>
        <w:t xml:space="preserve">s to feel threatened, abused and/or continues to contact the Charity with unreasonable demands during/following a complaint investigation, may have their appointment set aside. </w:t>
      </w:r>
    </w:p>
    <w:p w14:paraId="2A7801A9" w14:textId="23B7175C" w:rsidR="000F4E45" w:rsidRPr="00151AE3" w:rsidRDefault="000F4E45" w:rsidP="00BF1BD3">
      <w:pPr>
        <w:pStyle w:val="Default"/>
        <w:numPr>
          <w:ilvl w:val="1"/>
          <w:numId w:val="1"/>
        </w:numPr>
        <w:spacing w:line="360" w:lineRule="auto"/>
        <w:rPr>
          <w:rFonts w:ascii="Times New Roman" w:hAnsi="Times New Roman" w:cs="Times New Roman"/>
          <w:color w:val="auto"/>
        </w:rPr>
      </w:pPr>
      <w:r w:rsidRPr="00ED3219">
        <w:rPr>
          <w:rFonts w:ascii="Times New Roman" w:hAnsi="Times New Roman" w:cs="Times New Roman"/>
        </w:rPr>
        <w:t>Trustees consider a complainant is being unreasonable and overly persistent and decide to bring the complaint to an end</w:t>
      </w:r>
      <w:r w:rsidR="00C02C79">
        <w:rPr>
          <w:rFonts w:ascii="Times New Roman" w:hAnsi="Times New Roman" w:cs="Times New Roman"/>
        </w:rPr>
        <w:t>. T</w:t>
      </w:r>
      <w:r w:rsidRPr="00ED3219">
        <w:rPr>
          <w:rFonts w:ascii="Times New Roman" w:hAnsi="Times New Roman" w:cs="Times New Roman"/>
        </w:rPr>
        <w:t xml:space="preserve">hey will inform the complainant of their </w:t>
      </w:r>
      <w:r w:rsidRPr="00151AE3">
        <w:rPr>
          <w:rFonts w:ascii="Times New Roman" w:hAnsi="Times New Roman" w:cs="Times New Roman"/>
          <w:color w:val="auto"/>
        </w:rPr>
        <w:t>reasons.</w:t>
      </w:r>
    </w:p>
    <w:p w14:paraId="4E7B73A1" w14:textId="5C738A21" w:rsidR="003B37B4" w:rsidRPr="00151AE3" w:rsidRDefault="003B37B4" w:rsidP="000F4E45">
      <w:pPr>
        <w:pStyle w:val="Default"/>
        <w:numPr>
          <w:ilvl w:val="0"/>
          <w:numId w:val="1"/>
        </w:numPr>
        <w:spacing w:line="360" w:lineRule="auto"/>
        <w:rPr>
          <w:rFonts w:ascii="Times New Roman" w:hAnsi="Times New Roman" w:cs="Times New Roman"/>
          <w:color w:val="auto"/>
        </w:rPr>
      </w:pPr>
      <w:r w:rsidRPr="00151AE3">
        <w:rPr>
          <w:rFonts w:ascii="Times New Roman" w:hAnsi="Times New Roman" w:cs="Times New Roman"/>
          <w:color w:val="auto"/>
        </w:rPr>
        <w:t xml:space="preserve">Any restrictions on a </w:t>
      </w:r>
      <w:r w:rsidR="003878E2" w:rsidRPr="00151AE3">
        <w:rPr>
          <w:rFonts w:ascii="Times New Roman" w:hAnsi="Times New Roman" w:cs="Times New Roman"/>
          <w:color w:val="auto"/>
        </w:rPr>
        <w:t>Resident</w:t>
      </w:r>
      <w:r w:rsidRPr="00151AE3">
        <w:rPr>
          <w:rFonts w:ascii="Times New Roman" w:hAnsi="Times New Roman" w:cs="Times New Roman"/>
          <w:color w:val="auto"/>
        </w:rPr>
        <w:t xml:space="preserve">’s contact due to unacceptable behaviour shall be appropriate to their needs in line with the </w:t>
      </w:r>
      <w:r w:rsidR="00CF6336" w:rsidRPr="00151AE3">
        <w:rPr>
          <w:rFonts w:ascii="Times New Roman" w:hAnsi="Times New Roman" w:cs="Times New Roman"/>
          <w:color w:val="auto"/>
        </w:rPr>
        <w:t>Charity’s Equality and Diversity Policy.</w:t>
      </w:r>
    </w:p>
    <w:p w14:paraId="7C123884" w14:textId="77777777" w:rsidR="00FB22A1" w:rsidRPr="00151AE3" w:rsidRDefault="00FB22A1" w:rsidP="00ED3219">
      <w:pPr>
        <w:pStyle w:val="ListParagraph"/>
        <w:spacing w:line="360" w:lineRule="auto"/>
        <w:ind w:left="357"/>
        <w:rPr>
          <w:rFonts w:ascii="Times New Roman" w:hAnsi="Times New Roman" w:cs="Times New Roman"/>
          <w:sz w:val="24"/>
          <w:szCs w:val="24"/>
        </w:rPr>
      </w:pPr>
    </w:p>
    <w:p w14:paraId="72B62E0B" w14:textId="7C3F228C" w:rsidR="00CE0964" w:rsidRPr="00151AE3" w:rsidRDefault="00CE0964" w:rsidP="00ED3219">
      <w:pPr>
        <w:pStyle w:val="ListParagraph"/>
        <w:spacing w:line="360" w:lineRule="auto"/>
        <w:ind w:left="357"/>
        <w:rPr>
          <w:rFonts w:ascii="Times New Roman" w:hAnsi="Times New Roman" w:cs="Times New Roman"/>
          <w:b/>
          <w:sz w:val="24"/>
          <w:szCs w:val="24"/>
        </w:rPr>
      </w:pPr>
      <w:r w:rsidRPr="00151AE3">
        <w:rPr>
          <w:rFonts w:ascii="Times New Roman" w:hAnsi="Times New Roman" w:cs="Times New Roman"/>
          <w:b/>
          <w:sz w:val="24"/>
          <w:szCs w:val="24"/>
        </w:rPr>
        <w:t>Putting things right</w:t>
      </w:r>
    </w:p>
    <w:p w14:paraId="4CB3BAE9" w14:textId="2DC3BDA1" w:rsidR="000F4E45" w:rsidRPr="00151AE3" w:rsidRDefault="00CE0964" w:rsidP="00BF1BD3">
      <w:pPr>
        <w:pStyle w:val="ListParagraph"/>
        <w:numPr>
          <w:ilvl w:val="0"/>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When something has gone wrong, DMC shall acknowledge this and set out the actions already taken or intended with an apology, an explanation and information about what changes are made to prevent a similar issue if, for example:</w:t>
      </w:r>
    </w:p>
    <w:p w14:paraId="5131D499" w14:textId="472627B2" w:rsidR="00CE0964" w:rsidRPr="00151AE3" w:rsidRDefault="00CE0964"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There was an unreasonable delay</w:t>
      </w:r>
    </w:p>
    <w:p w14:paraId="2A74351B" w14:textId="1F4B876D" w:rsidR="00CE0964" w:rsidRPr="00151AE3" w:rsidRDefault="00CE0964"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Inaccurate or inadequate advice, explanation or information provided to the </w:t>
      </w:r>
      <w:r w:rsidR="003878E2" w:rsidRPr="00151AE3">
        <w:rPr>
          <w:rFonts w:ascii="Times New Roman" w:hAnsi="Times New Roman" w:cs="Times New Roman"/>
          <w:sz w:val="24"/>
          <w:szCs w:val="24"/>
        </w:rPr>
        <w:t>Resident</w:t>
      </w:r>
    </w:p>
    <w:p w14:paraId="79053DAD" w14:textId="69D373D7" w:rsidR="00CE0964" w:rsidRPr="00151AE3" w:rsidRDefault="00CE0964"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 Charity’s policy or procedure was not followed correctly without good reason</w:t>
      </w:r>
    </w:p>
    <w:p w14:paraId="798120C7" w14:textId="51B630E7" w:rsidR="00CE0964" w:rsidRPr="00151AE3" w:rsidRDefault="00CE0964"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There was a factual or legal error that impacted on the outcome for the </w:t>
      </w:r>
      <w:r w:rsidR="003878E2" w:rsidRPr="00151AE3">
        <w:rPr>
          <w:rFonts w:ascii="Times New Roman" w:hAnsi="Times New Roman" w:cs="Times New Roman"/>
          <w:sz w:val="24"/>
          <w:szCs w:val="24"/>
        </w:rPr>
        <w:t>Resident</w:t>
      </w:r>
    </w:p>
    <w:p w14:paraId="3118877E" w14:textId="6E840FC7" w:rsidR="00CE0964" w:rsidRPr="00151AE3" w:rsidRDefault="00CE0964"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There was unprofessional behaviour by </w:t>
      </w:r>
      <w:r w:rsidR="003878E2" w:rsidRPr="00151AE3">
        <w:rPr>
          <w:rFonts w:ascii="Times New Roman" w:hAnsi="Times New Roman" w:cs="Times New Roman"/>
          <w:sz w:val="24"/>
          <w:szCs w:val="24"/>
        </w:rPr>
        <w:t>Staff</w:t>
      </w:r>
      <w:r w:rsidRPr="00151AE3">
        <w:rPr>
          <w:rFonts w:ascii="Times New Roman" w:hAnsi="Times New Roman" w:cs="Times New Roman"/>
          <w:sz w:val="24"/>
          <w:szCs w:val="24"/>
        </w:rPr>
        <w:t>.</w:t>
      </w:r>
    </w:p>
    <w:p w14:paraId="494E85A8" w14:textId="3FB0CA48" w:rsidR="00CE0964" w:rsidRPr="00151AE3" w:rsidRDefault="00CE0964" w:rsidP="00BF1BD3">
      <w:pPr>
        <w:pStyle w:val="ListParagraph"/>
        <w:numPr>
          <w:ilvl w:val="0"/>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However, the Charity will not make promises to the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 xml:space="preserve"> that cannot be delivered or would cause unfairness to other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s.</w:t>
      </w:r>
    </w:p>
    <w:p w14:paraId="620F1D28" w14:textId="77777777" w:rsidR="00FB22A1" w:rsidRPr="00151AE3" w:rsidRDefault="00FB22A1" w:rsidP="00BF1BD3">
      <w:pPr>
        <w:pStyle w:val="ListParagraph"/>
        <w:spacing w:line="360" w:lineRule="auto"/>
        <w:ind w:left="360"/>
        <w:rPr>
          <w:rFonts w:ascii="Times New Roman" w:hAnsi="Times New Roman" w:cs="Times New Roman"/>
          <w:sz w:val="24"/>
          <w:szCs w:val="24"/>
        </w:rPr>
      </w:pPr>
    </w:p>
    <w:p w14:paraId="238B01C0" w14:textId="755F55DB" w:rsidR="00CE0964" w:rsidRPr="00151AE3" w:rsidRDefault="00CE0964" w:rsidP="00BF1BD3">
      <w:pPr>
        <w:pStyle w:val="ListParagraph"/>
        <w:spacing w:line="360" w:lineRule="auto"/>
        <w:ind w:left="360"/>
        <w:rPr>
          <w:rFonts w:ascii="Times New Roman" w:hAnsi="Times New Roman" w:cs="Times New Roman"/>
          <w:b/>
          <w:sz w:val="24"/>
          <w:szCs w:val="24"/>
        </w:rPr>
      </w:pPr>
      <w:r w:rsidRPr="00151AE3">
        <w:rPr>
          <w:rFonts w:ascii="Times New Roman" w:hAnsi="Times New Roman" w:cs="Times New Roman"/>
          <w:b/>
          <w:sz w:val="24"/>
          <w:szCs w:val="24"/>
        </w:rPr>
        <w:t>The remedy</w:t>
      </w:r>
    </w:p>
    <w:p w14:paraId="6A19A86D" w14:textId="30146E85" w:rsidR="00CE0964" w:rsidRPr="00151AE3" w:rsidRDefault="00E813E2" w:rsidP="00BF1BD3">
      <w:pPr>
        <w:pStyle w:val="ListParagraph"/>
        <w:numPr>
          <w:ilvl w:val="0"/>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Any remedy shall reflect the extent of any service failures and the level of detriment caused to the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 xml:space="preserve"> as a result, such as:</w:t>
      </w:r>
    </w:p>
    <w:p w14:paraId="45D9F513" w14:textId="4B77EF8A"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lastRenderedPageBreak/>
        <w:t>An acknowledgment where things have gone wrong</w:t>
      </w:r>
    </w:p>
    <w:p w14:paraId="52456671" w14:textId="6B3F3753"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An explanation, assistance or reasons</w:t>
      </w:r>
    </w:p>
    <w:p w14:paraId="3B81524D" w14:textId="6F824A5B"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An apology</w:t>
      </w:r>
    </w:p>
    <w:p w14:paraId="22609D61" w14:textId="469660E5"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Action if there has been a delay</w:t>
      </w:r>
    </w:p>
    <w:p w14:paraId="14958184" w14:textId="4065D333"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Reconsidering or changing a decision</w:t>
      </w:r>
    </w:p>
    <w:p w14:paraId="2B8C4CAA" w14:textId="007AB4BF"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Amending a record</w:t>
      </w:r>
    </w:p>
    <w:p w14:paraId="25A9DC71" w14:textId="77384F42"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Providing a financial remedy</w:t>
      </w:r>
    </w:p>
    <w:p w14:paraId="5B48141C" w14:textId="1E4701A2" w:rsidR="00E813E2" w:rsidRPr="00151AE3" w:rsidRDefault="00E813E2"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A change of policy, procedure or practice.</w:t>
      </w:r>
    </w:p>
    <w:p w14:paraId="769A7352" w14:textId="2C8A3F49" w:rsidR="00E813E2" w:rsidRPr="00151AE3" w:rsidRDefault="00E813E2" w:rsidP="00BF1BD3">
      <w:pPr>
        <w:pStyle w:val="ListParagraph"/>
        <w:numPr>
          <w:ilvl w:val="0"/>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Trustees shall consider certain factors when considering the appropriate remedy such as:</w:t>
      </w:r>
    </w:p>
    <w:p w14:paraId="4EAAAC02" w14:textId="36D1EAE8" w:rsidR="00E813E2" w:rsidRPr="00151AE3" w:rsidRDefault="002D13D0"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 length of time the situation has been ongoing</w:t>
      </w:r>
    </w:p>
    <w:p w14:paraId="57CEE271" w14:textId="745A4FBF" w:rsidR="002D13D0" w:rsidRPr="00151AE3" w:rsidRDefault="002D13D0"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 frequency</w:t>
      </w:r>
    </w:p>
    <w:p w14:paraId="28AC4831" w14:textId="10D180C8" w:rsidR="002D13D0" w:rsidRPr="00151AE3" w:rsidRDefault="002D13D0"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Severity of any service failure or omission</w:t>
      </w:r>
    </w:p>
    <w:p w14:paraId="1E006939" w14:textId="4A3DA39C" w:rsidR="002D13D0" w:rsidRPr="00151AE3" w:rsidRDefault="002D13D0"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The number of failures</w:t>
      </w:r>
    </w:p>
    <w:p w14:paraId="322B8297" w14:textId="38ACF012" w:rsidR="002D13D0" w:rsidRPr="00151AE3" w:rsidRDefault="002D13D0"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Cumulative impact on the </w:t>
      </w:r>
      <w:r w:rsidR="003878E2" w:rsidRPr="00151AE3">
        <w:rPr>
          <w:rFonts w:ascii="Times New Roman" w:hAnsi="Times New Roman" w:cs="Times New Roman"/>
          <w:sz w:val="24"/>
          <w:szCs w:val="24"/>
        </w:rPr>
        <w:t>Resident</w:t>
      </w:r>
    </w:p>
    <w:p w14:paraId="42C68790" w14:textId="787989D3" w:rsidR="002D13D0" w:rsidRPr="00151AE3" w:rsidRDefault="002D13D0"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The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’s particular circumstances or vulnerabilities.</w:t>
      </w:r>
    </w:p>
    <w:p w14:paraId="28E4D750" w14:textId="2B751FAC" w:rsidR="008710A4" w:rsidRPr="00151AE3" w:rsidRDefault="008710A4" w:rsidP="00BF1BD3">
      <w:pPr>
        <w:pStyle w:val="ListParagraph"/>
        <w:numPr>
          <w:ilvl w:val="1"/>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Further information is available on the Housing Ombudsman website</w:t>
      </w:r>
    </w:p>
    <w:p w14:paraId="7B338D15" w14:textId="225D1AD3" w:rsidR="002D13D0" w:rsidRPr="00151AE3" w:rsidRDefault="002D13D0" w:rsidP="00BF1BD3">
      <w:pPr>
        <w:pStyle w:val="ListParagraph"/>
        <w:numPr>
          <w:ilvl w:val="0"/>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Trustees shall set out the remedy offered clearly</w:t>
      </w:r>
      <w:r w:rsidR="002B14E1" w:rsidRPr="00151AE3">
        <w:rPr>
          <w:rFonts w:ascii="Times New Roman" w:hAnsi="Times New Roman" w:cs="Times New Roman"/>
          <w:sz w:val="24"/>
          <w:szCs w:val="24"/>
        </w:rPr>
        <w:t>,</w:t>
      </w:r>
      <w:r w:rsidRPr="00151AE3">
        <w:rPr>
          <w:rFonts w:ascii="Times New Roman" w:hAnsi="Times New Roman" w:cs="Times New Roman"/>
          <w:sz w:val="24"/>
          <w:szCs w:val="24"/>
        </w:rPr>
        <w:t xml:space="preserve"> what will happen and when, in agreement with the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 where appropriate.</w:t>
      </w:r>
    </w:p>
    <w:p w14:paraId="2FFDF0FD" w14:textId="2F156FF5" w:rsidR="002D13D0" w:rsidRPr="00151AE3" w:rsidRDefault="002D13D0" w:rsidP="00BF1BD3">
      <w:pPr>
        <w:pStyle w:val="ListParagraph"/>
        <w:numPr>
          <w:ilvl w:val="0"/>
          <w:numId w:val="10"/>
        </w:numPr>
        <w:spacing w:line="360" w:lineRule="auto"/>
        <w:rPr>
          <w:rFonts w:ascii="Times New Roman" w:hAnsi="Times New Roman" w:cs="Times New Roman"/>
          <w:sz w:val="24"/>
          <w:szCs w:val="24"/>
        </w:rPr>
      </w:pPr>
      <w:r w:rsidRPr="00151AE3">
        <w:rPr>
          <w:rFonts w:ascii="Times New Roman" w:hAnsi="Times New Roman" w:cs="Times New Roman"/>
          <w:sz w:val="24"/>
          <w:szCs w:val="24"/>
        </w:rPr>
        <w:t xml:space="preserve">If awarding compensation, the Charity shall consider any due statutory payments if eg losses have been incurred, in addition to the time, trouble and stress the situation has caused the </w:t>
      </w:r>
      <w:r w:rsidR="003878E2" w:rsidRPr="00151AE3">
        <w:rPr>
          <w:rFonts w:ascii="Times New Roman" w:hAnsi="Times New Roman" w:cs="Times New Roman"/>
          <w:sz w:val="24"/>
          <w:szCs w:val="24"/>
        </w:rPr>
        <w:t>Resident</w:t>
      </w:r>
      <w:r w:rsidRPr="00151AE3">
        <w:rPr>
          <w:rFonts w:ascii="Times New Roman" w:hAnsi="Times New Roman" w:cs="Times New Roman"/>
          <w:sz w:val="24"/>
          <w:szCs w:val="24"/>
        </w:rPr>
        <w:t>.</w:t>
      </w:r>
    </w:p>
    <w:p w14:paraId="2616507E" w14:textId="77777777" w:rsidR="000F4E45" w:rsidRPr="00151AE3" w:rsidRDefault="000F4E45" w:rsidP="00BF6966">
      <w:pPr>
        <w:spacing w:line="360" w:lineRule="auto"/>
        <w:jc w:val="center"/>
        <w:rPr>
          <w:rFonts w:ascii="Times New Roman" w:hAnsi="Times New Roman" w:cs="Times New Roman"/>
          <w:b/>
          <w:sz w:val="24"/>
          <w:szCs w:val="24"/>
        </w:rPr>
      </w:pPr>
    </w:p>
    <w:p w14:paraId="22F63B81" w14:textId="77777777" w:rsidR="0011438B" w:rsidRDefault="0011438B" w:rsidP="00BF69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RESOLVING ISSUES</w:t>
      </w:r>
    </w:p>
    <w:p w14:paraId="5B5596F5" w14:textId="77777777" w:rsidR="0011438B" w:rsidRPr="00D2662B" w:rsidRDefault="009801AB" w:rsidP="002C070F">
      <w:pPr>
        <w:pStyle w:val="ListParagraph"/>
        <w:numPr>
          <w:ilvl w:val="0"/>
          <w:numId w:val="2"/>
        </w:numPr>
        <w:spacing w:line="360" w:lineRule="auto"/>
        <w:rPr>
          <w:rFonts w:ascii="Times New Roman" w:hAnsi="Times New Roman" w:cs="Times New Roman"/>
          <w:sz w:val="24"/>
          <w:szCs w:val="24"/>
        </w:rPr>
      </w:pPr>
      <w:r w:rsidRPr="00D2662B">
        <w:rPr>
          <w:rFonts w:ascii="Times New Roman" w:hAnsi="Times New Roman" w:cs="Times New Roman"/>
          <w:sz w:val="24"/>
          <w:szCs w:val="24"/>
        </w:rPr>
        <w:t>I</w:t>
      </w:r>
      <w:r w:rsidR="0011438B" w:rsidRPr="00D2662B">
        <w:rPr>
          <w:rFonts w:ascii="Times New Roman" w:hAnsi="Times New Roman" w:cs="Times New Roman"/>
          <w:sz w:val="24"/>
          <w:szCs w:val="24"/>
        </w:rPr>
        <w:t>ssues such as maintenance items should be referred initially to the Warden</w:t>
      </w:r>
      <w:r w:rsidR="002A0D82" w:rsidRPr="00D2662B">
        <w:rPr>
          <w:rFonts w:ascii="Times New Roman" w:hAnsi="Times New Roman" w:cs="Times New Roman"/>
          <w:sz w:val="24"/>
          <w:szCs w:val="24"/>
        </w:rPr>
        <w:t xml:space="preserve"> </w:t>
      </w:r>
      <w:r w:rsidR="00E87668" w:rsidRPr="00D2662B">
        <w:rPr>
          <w:rFonts w:ascii="Times New Roman" w:hAnsi="Times New Roman" w:cs="Times New Roman"/>
          <w:sz w:val="24"/>
          <w:szCs w:val="24"/>
        </w:rPr>
        <w:t xml:space="preserve">or General Manager </w:t>
      </w:r>
      <w:r w:rsidR="002A0D82" w:rsidRPr="00D2662B">
        <w:rPr>
          <w:rFonts w:ascii="Times New Roman" w:hAnsi="Times New Roman" w:cs="Times New Roman"/>
          <w:sz w:val="24"/>
          <w:szCs w:val="24"/>
        </w:rPr>
        <w:t xml:space="preserve">and </w:t>
      </w:r>
      <w:r w:rsidR="00B77B15" w:rsidRPr="00D2662B">
        <w:rPr>
          <w:rFonts w:ascii="Times New Roman" w:hAnsi="Times New Roman" w:cs="Times New Roman"/>
          <w:sz w:val="24"/>
          <w:szCs w:val="24"/>
        </w:rPr>
        <w:t xml:space="preserve">will be </w:t>
      </w:r>
      <w:r w:rsidR="002A0D82" w:rsidRPr="00D2662B">
        <w:rPr>
          <w:rFonts w:ascii="Times New Roman" w:hAnsi="Times New Roman" w:cs="Times New Roman"/>
          <w:sz w:val="24"/>
          <w:szCs w:val="24"/>
        </w:rPr>
        <w:t>recorded in the relevant place.</w:t>
      </w:r>
    </w:p>
    <w:p w14:paraId="7D8D1FB3" w14:textId="5786FC5D" w:rsidR="0011438B" w:rsidRPr="007F2B67" w:rsidRDefault="0035289D" w:rsidP="002C070F">
      <w:pPr>
        <w:pStyle w:val="ListParagraph"/>
        <w:numPr>
          <w:ilvl w:val="0"/>
          <w:numId w:val="2"/>
        </w:numPr>
        <w:spacing w:line="360" w:lineRule="auto"/>
        <w:rPr>
          <w:rFonts w:ascii="Times New Roman" w:hAnsi="Times New Roman" w:cs="Times New Roman"/>
          <w:sz w:val="24"/>
          <w:szCs w:val="24"/>
        </w:rPr>
      </w:pPr>
      <w:r w:rsidRPr="007F2B67">
        <w:rPr>
          <w:rFonts w:ascii="Times New Roman" w:hAnsi="Times New Roman" w:cs="Times New Roman"/>
          <w:sz w:val="24"/>
          <w:szCs w:val="24"/>
        </w:rPr>
        <w:t xml:space="preserve">DMC </w:t>
      </w:r>
      <w:r w:rsidR="005E6D5A">
        <w:rPr>
          <w:rFonts w:ascii="Times New Roman" w:hAnsi="Times New Roman" w:cs="Times New Roman"/>
          <w:sz w:val="24"/>
          <w:szCs w:val="24"/>
        </w:rPr>
        <w:t>Staff</w:t>
      </w:r>
      <w:r w:rsidR="00E87668" w:rsidRPr="007F2B67">
        <w:rPr>
          <w:rFonts w:ascii="Times New Roman" w:hAnsi="Times New Roman" w:cs="Times New Roman"/>
          <w:sz w:val="24"/>
          <w:szCs w:val="24"/>
        </w:rPr>
        <w:t xml:space="preserve"> aim to resolve </w:t>
      </w:r>
      <w:r w:rsidR="009801AB">
        <w:rPr>
          <w:rFonts w:ascii="Times New Roman" w:hAnsi="Times New Roman" w:cs="Times New Roman"/>
          <w:sz w:val="24"/>
          <w:szCs w:val="24"/>
        </w:rPr>
        <w:t xml:space="preserve">minor </w:t>
      </w:r>
      <w:r w:rsidR="00E87668" w:rsidRPr="007F2B67">
        <w:rPr>
          <w:rFonts w:ascii="Times New Roman" w:hAnsi="Times New Roman" w:cs="Times New Roman"/>
          <w:sz w:val="24"/>
          <w:szCs w:val="24"/>
        </w:rPr>
        <w:t>issues promptly but i</w:t>
      </w:r>
      <w:r w:rsidR="0011438B" w:rsidRPr="007F2B67">
        <w:rPr>
          <w:rFonts w:ascii="Times New Roman" w:hAnsi="Times New Roman" w:cs="Times New Roman"/>
          <w:sz w:val="24"/>
          <w:szCs w:val="24"/>
        </w:rPr>
        <w:t xml:space="preserve">f </w:t>
      </w:r>
      <w:r w:rsidR="001A1F13" w:rsidRPr="007F2B67">
        <w:rPr>
          <w:rFonts w:ascii="Times New Roman" w:hAnsi="Times New Roman" w:cs="Times New Roman"/>
          <w:sz w:val="24"/>
          <w:szCs w:val="24"/>
        </w:rPr>
        <w:t>the p</w:t>
      </w:r>
      <w:r w:rsidR="0011438B" w:rsidRPr="007F2B67">
        <w:rPr>
          <w:rFonts w:ascii="Times New Roman" w:hAnsi="Times New Roman" w:cs="Times New Roman"/>
          <w:sz w:val="24"/>
          <w:szCs w:val="24"/>
        </w:rPr>
        <w:t>roblem</w:t>
      </w:r>
      <w:r w:rsidR="001A1F13" w:rsidRPr="007F2B67">
        <w:rPr>
          <w:rFonts w:ascii="Times New Roman" w:hAnsi="Times New Roman" w:cs="Times New Roman"/>
          <w:sz w:val="24"/>
          <w:szCs w:val="24"/>
        </w:rPr>
        <w:t xml:space="preserve"> is </w:t>
      </w:r>
      <w:r w:rsidR="0011438B" w:rsidRPr="007F2B67">
        <w:rPr>
          <w:rFonts w:ascii="Times New Roman" w:hAnsi="Times New Roman" w:cs="Times New Roman"/>
          <w:sz w:val="24"/>
          <w:szCs w:val="24"/>
        </w:rPr>
        <w:t xml:space="preserve">not resolved within 8 weeks or </w:t>
      </w:r>
      <w:r w:rsidR="00E87668" w:rsidRPr="007F2B67">
        <w:rPr>
          <w:rFonts w:ascii="Times New Roman" w:hAnsi="Times New Roman" w:cs="Times New Roman"/>
          <w:sz w:val="24"/>
          <w:szCs w:val="24"/>
        </w:rPr>
        <w:t>t</w:t>
      </w:r>
      <w:r w:rsidR="0011438B" w:rsidRPr="007F2B67">
        <w:rPr>
          <w:rFonts w:ascii="Times New Roman" w:hAnsi="Times New Roman" w:cs="Times New Roman"/>
          <w:sz w:val="24"/>
          <w:szCs w:val="24"/>
        </w:rPr>
        <w:t xml:space="preserve">here is a persistent </w:t>
      </w:r>
      <w:r w:rsidR="001A1F13" w:rsidRPr="007F2B67">
        <w:rPr>
          <w:rFonts w:ascii="Times New Roman" w:hAnsi="Times New Roman" w:cs="Times New Roman"/>
          <w:sz w:val="24"/>
          <w:szCs w:val="24"/>
        </w:rPr>
        <w:t xml:space="preserve">issue </w:t>
      </w:r>
      <w:r w:rsidR="0011438B" w:rsidRPr="007F2B67">
        <w:rPr>
          <w:rFonts w:ascii="Times New Roman" w:hAnsi="Times New Roman" w:cs="Times New Roman"/>
          <w:sz w:val="24"/>
          <w:szCs w:val="24"/>
        </w:rPr>
        <w:t xml:space="preserve">such as loud noises or matters affecting health and safety, </w:t>
      </w:r>
      <w:r w:rsidR="003878E2">
        <w:rPr>
          <w:rFonts w:ascii="Times New Roman" w:hAnsi="Times New Roman" w:cs="Times New Roman"/>
          <w:sz w:val="24"/>
          <w:szCs w:val="24"/>
        </w:rPr>
        <w:t>Resident</w:t>
      </w:r>
      <w:r w:rsidR="00E87668" w:rsidRPr="007F2B67">
        <w:rPr>
          <w:rFonts w:ascii="Times New Roman" w:hAnsi="Times New Roman" w:cs="Times New Roman"/>
          <w:sz w:val="24"/>
          <w:szCs w:val="24"/>
        </w:rPr>
        <w:t xml:space="preserve">s may </w:t>
      </w:r>
      <w:r w:rsidR="0011438B" w:rsidRPr="007F2B67">
        <w:rPr>
          <w:rFonts w:ascii="Times New Roman" w:hAnsi="Times New Roman" w:cs="Times New Roman"/>
          <w:sz w:val="24"/>
          <w:szCs w:val="24"/>
        </w:rPr>
        <w:t xml:space="preserve">put </w:t>
      </w:r>
      <w:r w:rsidR="00E87668" w:rsidRPr="007F2B67">
        <w:rPr>
          <w:rFonts w:ascii="Times New Roman" w:hAnsi="Times New Roman" w:cs="Times New Roman"/>
          <w:sz w:val="24"/>
          <w:szCs w:val="24"/>
        </w:rPr>
        <w:t>a c</w:t>
      </w:r>
      <w:r w:rsidR="0011438B" w:rsidRPr="007F2B67">
        <w:rPr>
          <w:rFonts w:ascii="Times New Roman" w:hAnsi="Times New Roman" w:cs="Times New Roman"/>
          <w:sz w:val="24"/>
          <w:szCs w:val="24"/>
        </w:rPr>
        <w:t>omplaint in writing to the General Manager</w:t>
      </w:r>
      <w:r w:rsidR="001A1F13" w:rsidRPr="007F2B67">
        <w:rPr>
          <w:rFonts w:ascii="Times New Roman" w:hAnsi="Times New Roman" w:cs="Times New Roman"/>
          <w:sz w:val="24"/>
          <w:szCs w:val="24"/>
        </w:rPr>
        <w:t>.</w:t>
      </w:r>
    </w:p>
    <w:p w14:paraId="2A06090B" w14:textId="77777777" w:rsidR="0011438B" w:rsidRPr="007F2B67" w:rsidRDefault="0011438B" w:rsidP="002C070F">
      <w:pPr>
        <w:pStyle w:val="ListParagraph"/>
        <w:numPr>
          <w:ilvl w:val="0"/>
          <w:numId w:val="2"/>
        </w:numPr>
        <w:spacing w:line="360" w:lineRule="auto"/>
        <w:rPr>
          <w:rFonts w:ascii="Times New Roman" w:hAnsi="Times New Roman" w:cs="Times New Roman"/>
          <w:sz w:val="24"/>
          <w:szCs w:val="24"/>
        </w:rPr>
      </w:pPr>
      <w:r w:rsidRPr="007F2B67">
        <w:rPr>
          <w:rFonts w:ascii="Times New Roman" w:hAnsi="Times New Roman" w:cs="Times New Roman"/>
          <w:sz w:val="24"/>
          <w:szCs w:val="24"/>
        </w:rPr>
        <w:t>A complaints form is a</w:t>
      </w:r>
      <w:r w:rsidR="001A1F13" w:rsidRPr="007F2B67">
        <w:rPr>
          <w:rFonts w:ascii="Times New Roman" w:hAnsi="Times New Roman" w:cs="Times New Roman"/>
          <w:sz w:val="24"/>
          <w:szCs w:val="24"/>
        </w:rPr>
        <w:t>vailable from the office</w:t>
      </w:r>
      <w:r w:rsidR="0035289D" w:rsidRPr="007F2B67">
        <w:rPr>
          <w:rFonts w:ascii="Times New Roman" w:hAnsi="Times New Roman" w:cs="Times New Roman"/>
          <w:sz w:val="24"/>
          <w:szCs w:val="24"/>
        </w:rPr>
        <w:t xml:space="preserve"> if required.</w:t>
      </w:r>
    </w:p>
    <w:p w14:paraId="3FA4A350" w14:textId="77777777" w:rsidR="005A53DE" w:rsidRDefault="005A53DE" w:rsidP="00BF6966">
      <w:pPr>
        <w:spacing w:line="360" w:lineRule="auto"/>
        <w:rPr>
          <w:rFonts w:ascii="Times New Roman" w:hAnsi="Times New Roman" w:cs="Times New Roman"/>
          <w:sz w:val="24"/>
          <w:szCs w:val="24"/>
        </w:rPr>
      </w:pPr>
    </w:p>
    <w:p w14:paraId="78DE7573" w14:textId="77777777" w:rsidR="00FB22A1" w:rsidRDefault="00FB22A1" w:rsidP="00BF6966">
      <w:pPr>
        <w:spacing w:line="360" w:lineRule="auto"/>
        <w:jc w:val="center"/>
        <w:rPr>
          <w:rFonts w:ascii="Times New Roman" w:hAnsi="Times New Roman" w:cs="Times New Roman"/>
          <w:b/>
          <w:sz w:val="24"/>
          <w:szCs w:val="24"/>
        </w:rPr>
      </w:pPr>
    </w:p>
    <w:p w14:paraId="74F72EE1" w14:textId="77777777" w:rsidR="00151AE3" w:rsidRDefault="00151AE3">
      <w:pPr>
        <w:rPr>
          <w:rFonts w:ascii="Times New Roman" w:hAnsi="Times New Roman" w:cs="Times New Roman"/>
          <w:b/>
          <w:sz w:val="24"/>
          <w:szCs w:val="24"/>
        </w:rPr>
      </w:pPr>
      <w:r>
        <w:rPr>
          <w:rFonts w:ascii="Times New Roman" w:hAnsi="Times New Roman" w:cs="Times New Roman"/>
          <w:b/>
          <w:sz w:val="24"/>
          <w:szCs w:val="24"/>
        </w:rPr>
        <w:br w:type="page"/>
      </w:r>
    </w:p>
    <w:p w14:paraId="43D67120" w14:textId="2841877B" w:rsidR="0011438B" w:rsidRPr="0011438B" w:rsidRDefault="0011438B" w:rsidP="00BF69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COMPLAINTS </w:t>
      </w:r>
      <w:r w:rsidRPr="0011438B">
        <w:rPr>
          <w:rFonts w:ascii="Times New Roman" w:hAnsi="Times New Roman" w:cs="Times New Roman"/>
          <w:b/>
          <w:sz w:val="24"/>
          <w:szCs w:val="24"/>
        </w:rPr>
        <w:t>PROCEDURE</w:t>
      </w:r>
    </w:p>
    <w:p w14:paraId="14BEB577" w14:textId="77777777" w:rsidR="00E87668" w:rsidRPr="0035289D" w:rsidRDefault="00E87668" w:rsidP="00BF6966">
      <w:pPr>
        <w:spacing w:line="360" w:lineRule="auto"/>
        <w:rPr>
          <w:rFonts w:ascii="Times New Roman" w:hAnsi="Times New Roman" w:cs="Times New Roman"/>
          <w:b/>
          <w:sz w:val="24"/>
          <w:szCs w:val="24"/>
        </w:rPr>
      </w:pPr>
      <w:r w:rsidRPr="0035289D">
        <w:rPr>
          <w:rFonts w:ascii="Times New Roman" w:hAnsi="Times New Roman" w:cs="Times New Roman"/>
          <w:b/>
          <w:sz w:val="24"/>
          <w:szCs w:val="24"/>
        </w:rPr>
        <w:t>Stage 1</w:t>
      </w:r>
    </w:p>
    <w:p w14:paraId="6A548173" w14:textId="192EFBD0" w:rsidR="00EA536D" w:rsidRDefault="00FB22A1" w:rsidP="002C070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Once a complaint form is received via the Charity’s website, email or </w:t>
      </w:r>
      <w:r w:rsidR="00042537">
        <w:rPr>
          <w:rFonts w:ascii="Times New Roman" w:hAnsi="Times New Roman" w:cs="Times New Roman"/>
          <w:sz w:val="24"/>
          <w:szCs w:val="24"/>
        </w:rPr>
        <w:t>by hand</w:t>
      </w:r>
      <w:r>
        <w:rPr>
          <w:rFonts w:ascii="Times New Roman" w:hAnsi="Times New Roman" w:cs="Times New Roman"/>
          <w:sz w:val="24"/>
          <w:szCs w:val="24"/>
        </w:rPr>
        <w:t>, t</w:t>
      </w:r>
      <w:r w:rsidR="00D461CE" w:rsidRPr="00E77992">
        <w:rPr>
          <w:rFonts w:ascii="Times New Roman" w:hAnsi="Times New Roman" w:cs="Times New Roman"/>
          <w:sz w:val="24"/>
          <w:szCs w:val="24"/>
        </w:rPr>
        <w:t xml:space="preserve">he </w:t>
      </w:r>
      <w:r w:rsidR="0011438B" w:rsidRPr="00E77992">
        <w:rPr>
          <w:rFonts w:ascii="Times New Roman" w:hAnsi="Times New Roman" w:cs="Times New Roman"/>
          <w:sz w:val="24"/>
          <w:szCs w:val="24"/>
        </w:rPr>
        <w:t xml:space="preserve">General </w:t>
      </w:r>
      <w:r w:rsidR="00D461CE" w:rsidRPr="00E77992">
        <w:rPr>
          <w:rFonts w:ascii="Times New Roman" w:hAnsi="Times New Roman" w:cs="Times New Roman"/>
          <w:sz w:val="24"/>
          <w:szCs w:val="24"/>
        </w:rPr>
        <w:t xml:space="preserve">Manager </w:t>
      </w:r>
      <w:r w:rsidR="00EA536D">
        <w:rPr>
          <w:rFonts w:ascii="Times New Roman" w:hAnsi="Times New Roman" w:cs="Times New Roman"/>
          <w:sz w:val="24"/>
          <w:szCs w:val="24"/>
        </w:rPr>
        <w:t>takes the following steps:</w:t>
      </w:r>
    </w:p>
    <w:p w14:paraId="5841E3E1" w14:textId="77777777" w:rsidR="006013E1" w:rsidRDefault="00150E85" w:rsidP="006013E1">
      <w:pPr>
        <w:pStyle w:val="ListParagraph"/>
        <w:numPr>
          <w:ilvl w:val="1"/>
          <w:numId w:val="3"/>
        </w:numPr>
        <w:spacing w:line="360" w:lineRule="auto"/>
        <w:rPr>
          <w:rFonts w:ascii="Times New Roman" w:hAnsi="Times New Roman" w:cs="Times New Roman"/>
          <w:sz w:val="24"/>
          <w:szCs w:val="24"/>
        </w:rPr>
      </w:pPr>
      <w:r w:rsidRPr="00BF1BD3">
        <w:rPr>
          <w:rFonts w:ascii="Times New Roman" w:hAnsi="Times New Roman" w:cs="Times New Roman"/>
          <w:i/>
          <w:sz w:val="24"/>
          <w:szCs w:val="24"/>
        </w:rPr>
        <w:t>Within 5 working days, unless absent</w:t>
      </w:r>
      <w:r w:rsidRPr="006013E1">
        <w:rPr>
          <w:rFonts w:ascii="Times New Roman" w:hAnsi="Times New Roman" w:cs="Times New Roman"/>
          <w:sz w:val="24"/>
          <w:szCs w:val="24"/>
        </w:rPr>
        <w:t xml:space="preserve">: </w:t>
      </w:r>
      <w:r w:rsidR="00EA536D" w:rsidRPr="006013E1">
        <w:rPr>
          <w:rFonts w:ascii="Times New Roman" w:hAnsi="Times New Roman" w:cs="Times New Roman"/>
          <w:sz w:val="24"/>
          <w:szCs w:val="24"/>
        </w:rPr>
        <w:t>Acknowledges the complaint, confirming their understanding of the complaint and outcomes being sought by the resident</w:t>
      </w:r>
      <w:r w:rsidR="002B14E1" w:rsidRPr="00563564">
        <w:rPr>
          <w:rFonts w:ascii="Times New Roman" w:hAnsi="Times New Roman" w:cs="Times New Roman"/>
          <w:sz w:val="24"/>
          <w:szCs w:val="24"/>
        </w:rPr>
        <w:t>, including confirming the use of a representative if th</w:t>
      </w:r>
      <w:r w:rsidR="006013E1" w:rsidRPr="006013E1">
        <w:rPr>
          <w:rFonts w:ascii="Times New Roman" w:hAnsi="Times New Roman" w:cs="Times New Roman"/>
          <w:sz w:val="24"/>
          <w:szCs w:val="24"/>
        </w:rPr>
        <w:t>e Resident wishes</w:t>
      </w:r>
      <w:r w:rsidR="006013E1">
        <w:rPr>
          <w:rFonts w:ascii="Times New Roman" w:hAnsi="Times New Roman" w:cs="Times New Roman"/>
          <w:sz w:val="24"/>
          <w:szCs w:val="24"/>
        </w:rPr>
        <w:t xml:space="preserve"> it</w:t>
      </w:r>
    </w:p>
    <w:p w14:paraId="08429358" w14:textId="72D01A42" w:rsidR="00EA536D" w:rsidRPr="006013E1" w:rsidRDefault="00EA536D" w:rsidP="006013E1">
      <w:pPr>
        <w:pStyle w:val="ListParagraph"/>
        <w:numPr>
          <w:ilvl w:val="1"/>
          <w:numId w:val="3"/>
        </w:numPr>
        <w:spacing w:line="360" w:lineRule="auto"/>
        <w:rPr>
          <w:rFonts w:ascii="Times New Roman" w:hAnsi="Times New Roman" w:cs="Times New Roman"/>
          <w:sz w:val="24"/>
          <w:szCs w:val="24"/>
        </w:rPr>
      </w:pPr>
      <w:r w:rsidRPr="006013E1">
        <w:rPr>
          <w:rFonts w:ascii="Times New Roman" w:hAnsi="Times New Roman" w:cs="Times New Roman"/>
          <w:sz w:val="24"/>
          <w:szCs w:val="24"/>
        </w:rPr>
        <w:t>Logs the complaint</w:t>
      </w:r>
    </w:p>
    <w:p w14:paraId="5E059EFE" w14:textId="3B9A35A5" w:rsidR="00EA536D" w:rsidRPr="0086503F" w:rsidRDefault="00150E85" w:rsidP="0086503F">
      <w:pPr>
        <w:pStyle w:val="ListParagraph"/>
        <w:numPr>
          <w:ilvl w:val="1"/>
          <w:numId w:val="3"/>
        </w:numPr>
        <w:spacing w:line="360" w:lineRule="auto"/>
        <w:ind w:left="1077" w:hanging="357"/>
        <w:rPr>
          <w:rFonts w:ascii="Times New Roman" w:hAnsi="Times New Roman" w:cs="Times New Roman"/>
          <w:sz w:val="24"/>
          <w:szCs w:val="24"/>
        </w:rPr>
      </w:pPr>
      <w:r w:rsidRPr="0086503F">
        <w:rPr>
          <w:rFonts w:ascii="Times New Roman" w:hAnsi="Times New Roman" w:cs="Times New Roman"/>
          <w:i/>
          <w:sz w:val="24"/>
          <w:szCs w:val="24"/>
        </w:rPr>
        <w:t xml:space="preserve">Within 10 working days or 20 days if this is not possible, with an explanation to the </w:t>
      </w:r>
      <w:r w:rsidR="003878E2" w:rsidRPr="0086503F">
        <w:rPr>
          <w:rFonts w:ascii="Times New Roman" w:hAnsi="Times New Roman" w:cs="Times New Roman"/>
          <w:i/>
          <w:sz w:val="24"/>
          <w:szCs w:val="24"/>
        </w:rPr>
        <w:t>Resident</w:t>
      </w:r>
      <w:r w:rsidRPr="0086503F">
        <w:rPr>
          <w:rFonts w:ascii="Times New Roman" w:hAnsi="Times New Roman" w:cs="Times New Roman"/>
          <w:sz w:val="24"/>
          <w:szCs w:val="24"/>
        </w:rPr>
        <w:t xml:space="preserve">: </w:t>
      </w:r>
      <w:r w:rsidR="00EA536D" w:rsidRPr="0086503F">
        <w:rPr>
          <w:rFonts w:ascii="Times New Roman" w:hAnsi="Times New Roman" w:cs="Times New Roman"/>
          <w:sz w:val="24"/>
          <w:szCs w:val="24"/>
        </w:rPr>
        <w:t>I</w:t>
      </w:r>
      <w:r w:rsidR="00D461CE" w:rsidRPr="0086503F">
        <w:rPr>
          <w:rFonts w:ascii="Times New Roman" w:hAnsi="Times New Roman" w:cs="Times New Roman"/>
          <w:sz w:val="24"/>
          <w:szCs w:val="24"/>
        </w:rPr>
        <w:t>nvestigate</w:t>
      </w:r>
      <w:r w:rsidR="00E87668" w:rsidRPr="0086503F">
        <w:rPr>
          <w:rFonts w:ascii="Times New Roman" w:hAnsi="Times New Roman" w:cs="Times New Roman"/>
          <w:sz w:val="24"/>
          <w:szCs w:val="24"/>
        </w:rPr>
        <w:t>s</w:t>
      </w:r>
      <w:r w:rsidR="00D461CE" w:rsidRPr="0086503F">
        <w:rPr>
          <w:rFonts w:ascii="Times New Roman" w:hAnsi="Times New Roman" w:cs="Times New Roman"/>
          <w:sz w:val="24"/>
          <w:szCs w:val="24"/>
        </w:rPr>
        <w:t xml:space="preserve"> the problem and discuss</w:t>
      </w:r>
      <w:r w:rsidR="00E87668" w:rsidRPr="0086503F">
        <w:rPr>
          <w:rFonts w:ascii="Times New Roman" w:hAnsi="Times New Roman" w:cs="Times New Roman"/>
          <w:sz w:val="24"/>
          <w:szCs w:val="24"/>
        </w:rPr>
        <w:t>es</w:t>
      </w:r>
      <w:r w:rsidR="00D461CE" w:rsidRPr="0086503F">
        <w:rPr>
          <w:rFonts w:ascii="Times New Roman" w:hAnsi="Times New Roman" w:cs="Times New Roman"/>
          <w:sz w:val="24"/>
          <w:szCs w:val="24"/>
        </w:rPr>
        <w:t xml:space="preserve"> the findings with the </w:t>
      </w:r>
      <w:r w:rsidR="009A2673" w:rsidRPr="0086503F">
        <w:rPr>
          <w:rFonts w:ascii="Times New Roman" w:hAnsi="Times New Roman" w:cs="Times New Roman"/>
          <w:sz w:val="24"/>
          <w:szCs w:val="24"/>
        </w:rPr>
        <w:t>R</w:t>
      </w:r>
      <w:r w:rsidR="00D461CE" w:rsidRPr="0086503F">
        <w:rPr>
          <w:rFonts w:ascii="Times New Roman" w:hAnsi="Times New Roman" w:cs="Times New Roman"/>
          <w:sz w:val="24"/>
          <w:szCs w:val="24"/>
        </w:rPr>
        <w:t xml:space="preserve">esident.  </w:t>
      </w:r>
      <w:r w:rsidR="009F41AA" w:rsidRPr="0086503F">
        <w:rPr>
          <w:rFonts w:ascii="Times New Roman" w:hAnsi="Times New Roman" w:cs="Times New Roman"/>
          <w:sz w:val="24"/>
          <w:szCs w:val="24"/>
        </w:rPr>
        <w:t xml:space="preserve">The Resident will be advised </w:t>
      </w:r>
      <w:r w:rsidR="00E87668" w:rsidRPr="0086503F">
        <w:rPr>
          <w:rFonts w:ascii="Times New Roman" w:hAnsi="Times New Roman" w:cs="Times New Roman"/>
          <w:sz w:val="24"/>
          <w:szCs w:val="24"/>
        </w:rPr>
        <w:t>of progress on a weekly basis.</w:t>
      </w:r>
      <w:r w:rsidR="00EA536D" w:rsidRPr="0086503F">
        <w:rPr>
          <w:rFonts w:ascii="Times New Roman" w:hAnsi="Times New Roman" w:cs="Times New Roman"/>
          <w:sz w:val="24"/>
          <w:szCs w:val="24"/>
        </w:rPr>
        <w:t xml:space="preserve"> </w:t>
      </w:r>
    </w:p>
    <w:p w14:paraId="295B3CFB" w14:textId="3041A64A" w:rsidR="00B76994" w:rsidRDefault="00B76994" w:rsidP="0086503F">
      <w:pPr>
        <w:pStyle w:val="ListParagraph"/>
        <w:numPr>
          <w:ilvl w:val="1"/>
          <w:numId w:val="3"/>
        </w:numPr>
        <w:spacing w:line="36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The </w:t>
      </w:r>
      <w:r w:rsidR="003878E2">
        <w:rPr>
          <w:rFonts w:ascii="Times New Roman" w:hAnsi="Times New Roman" w:cs="Times New Roman"/>
          <w:sz w:val="24"/>
          <w:szCs w:val="24"/>
        </w:rPr>
        <w:t>Resident</w:t>
      </w:r>
      <w:r>
        <w:rPr>
          <w:rFonts w:ascii="Times New Roman" w:hAnsi="Times New Roman" w:cs="Times New Roman"/>
          <w:sz w:val="24"/>
          <w:szCs w:val="24"/>
        </w:rPr>
        <w:t xml:space="preserve"> will be given the opportunity to comment on any adverse findings before a final decision is made</w:t>
      </w:r>
      <w:r w:rsidR="000F4E45">
        <w:rPr>
          <w:rFonts w:ascii="Times New Roman" w:hAnsi="Times New Roman" w:cs="Times New Roman"/>
          <w:sz w:val="24"/>
          <w:szCs w:val="24"/>
        </w:rPr>
        <w:t>.</w:t>
      </w:r>
    </w:p>
    <w:p w14:paraId="0242E4B2" w14:textId="77777777" w:rsidR="00EA536D" w:rsidRDefault="00EA536D" w:rsidP="00BF1BD3">
      <w:pPr>
        <w:pStyle w:val="ListParagraph"/>
        <w:numPr>
          <w:ilvl w:val="1"/>
          <w:numId w:val="3"/>
        </w:numPr>
        <w:spacing w:line="360" w:lineRule="auto"/>
        <w:rPr>
          <w:rFonts w:ascii="Times New Roman" w:hAnsi="Times New Roman" w:cs="Times New Roman"/>
          <w:sz w:val="24"/>
          <w:szCs w:val="24"/>
        </w:rPr>
      </w:pPr>
      <w:r w:rsidRPr="00EA536D">
        <w:rPr>
          <w:rFonts w:ascii="Times New Roman" w:hAnsi="Times New Roman" w:cs="Times New Roman"/>
          <w:sz w:val="24"/>
          <w:szCs w:val="24"/>
        </w:rPr>
        <w:t>If the General Manager decides the matter is of a serious nature or may need a change in policy, it will be referred to the Welfare Group.</w:t>
      </w:r>
      <w:r>
        <w:rPr>
          <w:rFonts w:ascii="Times New Roman" w:hAnsi="Times New Roman" w:cs="Times New Roman"/>
          <w:sz w:val="24"/>
          <w:szCs w:val="24"/>
        </w:rPr>
        <w:t xml:space="preserve"> </w:t>
      </w:r>
    </w:p>
    <w:p w14:paraId="35B945C3" w14:textId="3269755A" w:rsidR="00EA536D" w:rsidRDefault="00EA536D" w:rsidP="00BF1BD3">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A full record shall be kept of the complaint, an</w:t>
      </w:r>
      <w:r w:rsidR="00150E85">
        <w:rPr>
          <w:rFonts w:ascii="Times New Roman" w:hAnsi="Times New Roman" w:cs="Times New Roman"/>
          <w:sz w:val="24"/>
          <w:szCs w:val="24"/>
        </w:rPr>
        <w:t>y</w:t>
      </w:r>
      <w:r>
        <w:rPr>
          <w:rFonts w:ascii="Times New Roman" w:hAnsi="Times New Roman" w:cs="Times New Roman"/>
          <w:sz w:val="24"/>
          <w:szCs w:val="24"/>
        </w:rPr>
        <w:t xml:space="preserve"> review and the outcomes at each stage, including the original complaint, date received, correspondence with the </w:t>
      </w:r>
      <w:r w:rsidR="003878E2">
        <w:rPr>
          <w:rFonts w:ascii="Times New Roman" w:hAnsi="Times New Roman" w:cs="Times New Roman"/>
          <w:sz w:val="24"/>
          <w:szCs w:val="24"/>
        </w:rPr>
        <w:t>Resident</w:t>
      </w:r>
      <w:r>
        <w:rPr>
          <w:rFonts w:ascii="Times New Roman" w:hAnsi="Times New Roman" w:cs="Times New Roman"/>
          <w:sz w:val="24"/>
          <w:szCs w:val="24"/>
        </w:rPr>
        <w:t xml:space="preserve"> and/or with other parties and any reports or surveys prepared.</w:t>
      </w:r>
    </w:p>
    <w:p w14:paraId="1E1A12F0" w14:textId="5B4C3AB9" w:rsidR="009F41AA" w:rsidRPr="00E77992" w:rsidRDefault="00D461CE" w:rsidP="00EA536D">
      <w:pPr>
        <w:pStyle w:val="ListParagraph"/>
        <w:numPr>
          <w:ilvl w:val="0"/>
          <w:numId w:val="3"/>
        </w:numPr>
        <w:spacing w:line="360" w:lineRule="auto"/>
        <w:rPr>
          <w:rFonts w:ascii="Times New Roman" w:hAnsi="Times New Roman" w:cs="Times New Roman"/>
          <w:sz w:val="24"/>
          <w:szCs w:val="24"/>
        </w:rPr>
      </w:pPr>
      <w:r w:rsidRPr="00E77992">
        <w:rPr>
          <w:rFonts w:ascii="Times New Roman" w:hAnsi="Times New Roman" w:cs="Times New Roman"/>
          <w:sz w:val="24"/>
          <w:szCs w:val="24"/>
        </w:rPr>
        <w:t xml:space="preserve">If </w:t>
      </w:r>
      <w:r w:rsidR="00E7707F" w:rsidRPr="00E77992">
        <w:rPr>
          <w:rFonts w:ascii="Times New Roman" w:hAnsi="Times New Roman" w:cs="Times New Roman"/>
          <w:sz w:val="24"/>
          <w:szCs w:val="24"/>
        </w:rPr>
        <w:t xml:space="preserve">the </w:t>
      </w:r>
      <w:r w:rsidR="00E77992" w:rsidRPr="00E77992">
        <w:rPr>
          <w:rFonts w:ascii="Times New Roman" w:hAnsi="Times New Roman" w:cs="Times New Roman"/>
          <w:sz w:val="24"/>
          <w:szCs w:val="24"/>
        </w:rPr>
        <w:t xml:space="preserve">outcome of this investigation is not satisfactory, the </w:t>
      </w:r>
      <w:r w:rsidR="00E7707F" w:rsidRPr="00E77992">
        <w:rPr>
          <w:rFonts w:ascii="Times New Roman" w:hAnsi="Times New Roman" w:cs="Times New Roman"/>
          <w:sz w:val="24"/>
          <w:szCs w:val="24"/>
        </w:rPr>
        <w:t xml:space="preserve">Resident </w:t>
      </w:r>
      <w:r w:rsidRPr="00E77992">
        <w:rPr>
          <w:rFonts w:ascii="Times New Roman" w:hAnsi="Times New Roman" w:cs="Times New Roman"/>
          <w:sz w:val="24"/>
          <w:szCs w:val="24"/>
        </w:rPr>
        <w:t>may ask for the matter to be</w:t>
      </w:r>
      <w:r w:rsidR="006C7967">
        <w:rPr>
          <w:rFonts w:ascii="Times New Roman" w:hAnsi="Times New Roman" w:cs="Times New Roman"/>
          <w:sz w:val="24"/>
          <w:szCs w:val="24"/>
        </w:rPr>
        <w:t xml:space="preserve"> considered further by the </w:t>
      </w:r>
      <w:r w:rsidRPr="00E77992">
        <w:rPr>
          <w:rFonts w:ascii="Times New Roman" w:hAnsi="Times New Roman" w:cs="Times New Roman"/>
          <w:sz w:val="24"/>
          <w:szCs w:val="24"/>
        </w:rPr>
        <w:t>Truste</w:t>
      </w:r>
      <w:r w:rsidR="00E77992" w:rsidRPr="00E77992">
        <w:rPr>
          <w:rFonts w:ascii="Times New Roman" w:hAnsi="Times New Roman" w:cs="Times New Roman"/>
          <w:sz w:val="24"/>
          <w:szCs w:val="24"/>
        </w:rPr>
        <w:t>es.</w:t>
      </w:r>
    </w:p>
    <w:p w14:paraId="0556697C" w14:textId="77777777" w:rsidR="00D461CE" w:rsidRPr="004F3AAC" w:rsidRDefault="00E77992" w:rsidP="002C070F">
      <w:pPr>
        <w:pStyle w:val="ListParagraph"/>
        <w:numPr>
          <w:ilvl w:val="0"/>
          <w:numId w:val="3"/>
        </w:numPr>
        <w:spacing w:line="360" w:lineRule="auto"/>
        <w:rPr>
          <w:rFonts w:ascii="Times New Roman" w:hAnsi="Times New Roman" w:cs="Times New Roman"/>
          <w:sz w:val="24"/>
          <w:szCs w:val="24"/>
        </w:rPr>
      </w:pPr>
      <w:r w:rsidRPr="004F3AAC">
        <w:rPr>
          <w:rFonts w:ascii="Times New Roman" w:hAnsi="Times New Roman" w:cs="Times New Roman"/>
          <w:sz w:val="24"/>
          <w:szCs w:val="24"/>
        </w:rPr>
        <w:t xml:space="preserve">If the </w:t>
      </w:r>
      <w:r w:rsidR="00D461CE" w:rsidRPr="004F3AAC">
        <w:rPr>
          <w:rFonts w:ascii="Times New Roman" w:hAnsi="Times New Roman" w:cs="Times New Roman"/>
          <w:sz w:val="24"/>
          <w:szCs w:val="24"/>
        </w:rPr>
        <w:t xml:space="preserve">matter concerns the </w:t>
      </w:r>
      <w:r w:rsidR="009F41AA" w:rsidRPr="004F3AAC">
        <w:rPr>
          <w:rFonts w:ascii="Times New Roman" w:hAnsi="Times New Roman" w:cs="Times New Roman"/>
          <w:sz w:val="24"/>
          <w:szCs w:val="24"/>
        </w:rPr>
        <w:t xml:space="preserve">General </w:t>
      </w:r>
      <w:r w:rsidR="00D461CE" w:rsidRPr="004F3AAC">
        <w:rPr>
          <w:rFonts w:ascii="Times New Roman" w:hAnsi="Times New Roman" w:cs="Times New Roman"/>
          <w:sz w:val="24"/>
          <w:szCs w:val="24"/>
        </w:rPr>
        <w:t xml:space="preserve">Manager, the Resident may </w:t>
      </w:r>
      <w:r w:rsidRPr="004F3AAC">
        <w:rPr>
          <w:rFonts w:ascii="Times New Roman" w:hAnsi="Times New Roman" w:cs="Times New Roman"/>
          <w:sz w:val="24"/>
          <w:szCs w:val="24"/>
        </w:rPr>
        <w:t xml:space="preserve">contact </w:t>
      </w:r>
      <w:r w:rsidR="009F41AA" w:rsidRPr="004F3AAC">
        <w:rPr>
          <w:rFonts w:ascii="Times New Roman" w:hAnsi="Times New Roman" w:cs="Times New Roman"/>
          <w:sz w:val="24"/>
          <w:szCs w:val="24"/>
        </w:rPr>
        <w:t xml:space="preserve">any Trustee </w:t>
      </w:r>
      <w:r w:rsidRPr="004F3AAC">
        <w:rPr>
          <w:rFonts w:ascii="Times New Roman" w:hAnsi="Times New Roman" w:cs="Times New Roman"/>
          <w:sz w:val="24"/>
          <w:szCs w:val="24"/>
        </w:rPr>
        <w:t xml:space="preserve">directly </w:t>
      </w:r>
      <w:r w:rsidR="00D461CE" w:rsidRPr="004F3AAC">
        <w:rPr>
          <w:rFonts w:ascii="Times New Roman" w:hAnsi="Times New Roman" w:cs="Times New Roman"/>
          <w:sz w:val="24"/>
          <w:szCs w:val="24"/>
        </w:rPr>
        <w:t xml:space="preserve">if they wish.  A list of </w:t>
      </w:r>
      <w:r w:rsidR="009F41AA" w:rsidRPr="004F3AAC">
        <w:rPr>
          <w:rFonts w:ascii="Times New Roman" w:hAnsi="Times New Roman" w:cs="Times New Roman"/>
          <w:sz w:val="24"/>
          <w:szCs w:val="24"/>
        </w:rPr>
        <w:t>T</w:t>
      </w:r>
      <w:r w:rsidR="00D461CE" w:rsidRPr="004F3AAC">
        <w:rPr>
          <w:rFonts w:ascii="Times New Roman" w:hAnsi="Times New Roman" w:cs="Times New Roman"/>
          <w:sz w:val="24"/>
          <w:szCs w:val="24"/>
        </w:rPr>
        <w:t xml:space="preserve">rustees </w:t>
      </w:r>
      <w:r w:rsidR="009F41AA" w:rsidRPr="004F3AAC">
        <w:rPr>
          <w:rFonts w:ascii="Times New Roman" w:hAnsi="Times New Roman" w:cs="Times New Roman"/>
          <w:sz w:val="24"/>
          <w:szCs w:val="24"/>
        </w:rPr>
        <w:t xml:space="preserve">is </w:t>
      </w:r>
      <w:r w:rsidR="00D461CE" w:rsidRPr="004F3AAC">
        <w:rPr>
          <w:rFonts w:ascii="Times New Roman" w:hAnsi="Times New Roman" w:cs="Times New Roman"/>
          <w:sz w:val="24"/>
          <w:szCs w:val="24"/>
        </w:rPr>
        <w:t xml:space="preserve">provided to </w:t>
      </w:r>
      <w:r w:rsidR="009F41AA" w:rsidRPr="004F3AAC">
        <w:rPr>
          <w:rFonts w:ascii="Times New Roman" w:hAnsi="Times New Roman" w:cs="Times New Roman"/>
          <w:sz w:val="24"/>
          <w:szCs w:val="24"/>
        </w:rPr>
        <w:t>R</w:t>
      </w:r>
      <w:r w:rsidR="00D461CE" w:rsidRPr="004F3AAC">
        <w:rPr>
          <w:rFonts w:ascii="Times New Roman" w:hAnsi="Times New Roman" w:cs="Times New Roman"/>
          <w:sz w:val="24"/>
          <w:szCs w:val="24"/>
        </w:rPr>
        <w:t>esidents and is also available from the office.</w:t>
      </w:r>
    </w:p>
    <w:p w14:paraId="094CA887" w14:textId="77777777" w:rsidR="00FB22A1" w:rsidRDefault="00FB22A1" w:rsidP="00BF6966">
      <w:pPr>
        <w:spacing w:line="360" w:lineRule="auto"/>
        <w:rPr>
          <w:rFonts w:ascii="Times New Roman" w:hAnsi="Times New Roman" w:cs="Times New Roman"/>
          <w:b/>
          <w:sz w:val="24"/>
          <w:szCs w:val="24"/>
        </w:rPr>
      </w:pPr>
    </w:p>
    <w:p w14:paraId="5F196F52" w14:textId="77777777" w:rsidR="0035289D" w:rsidRPr="0035289D" w:rsidRDefault="0035289D" w:rsidP="00BF6966">
      <w:pPr>
        <w:spacing w:line="360" w:lineRule="auto"/>
        <w:rPr>
          <w:rFonts w:ascii="Times New Roman" w:hAnsi="Times New Roman" w:cs="Times New Roman"/>
          <w:b/>
          <w:sz w:val="24"/>
          <w:szCs w:val="24"/>
        </w:rPr>
      </w:pPr>
      <w:r w:rsidRPr="0035289D">
        <w:rPr>
          <w:rFonts w:ascii="Times New Roman" w:hAnsi="Times New Roman" w:cs="Times New Roman"/>
          <w:b/>
          <w:sz w:val="24"/>
          <w:szCs w:val="24"/>
        </w:rPr>
        <w:t>Stage 2</w:t>
      </w:r>
    </w:p>
    <w:p w14:paraId="54E0CC01" w14:textId="017BA857" w:rsidR="003E7F41" w:rsidRDefault="00150E85" w:rsidP="002C070F">
      <w:pPr>
        <w:pStyle w:val="ListParagraph"/>
        <w:numPr>
          <w:ilvl w:val="0"/>
          <w:numId w:val="4"/>
        </w:numPr>
        <w:spacing w:line="360" w:lineRule="auto"/>
        <w:rPr>
          <w:rFonts w:ascii="Times New Roman" w:hAnsi="Times New Roman" w:cs="Times New Roman"/>
          <w:sz w:val="24"/>
          <w:szCs w:val="24"/>
        </w:rPr>
      </w:pPr>
      <w:r w:rsidRPr="00BF1BD3">
        <w:rPr>
          <w:rFonts w:ascii="Times New Roman" w:hAnsi="Times New Roman" w:cs="Times New Roman"/>
          <w:i/>
          <w:sz w:val="24"/>
          <w:szCs w:val="24"/>
        </w:rPr>
        <w:t xml:space="preserve">Within 20 working days of the original request or up to 30 days if this is not possible, with an explanation to the </w:t>
      </w:r>
      <w:r w:rsidR="003878E2">
        <w:rPr>
          <w:rFonts w:ascii="Times New Roman" w:hAnsi="Times New Roman" w:cs="Times New Roman"/>
          <w:i/>
          <w:sz w:val="24"/>
          <w:szCs w:val="24"/>
        </w:rPr>
        <w:t>Resident</w:t>
      </w:r>
      <w:r w:rsidRPr="00BF1BD3">
        <w:rPr>
          <w:rFonts w:ascii="Times New Roman" w:hAnsi="Times New Roman" w:cs="Times New Roman"/>
          <w:i/>
          <w:sz w:val="24"/>
          <w:szCs w:val="24"/>
        </w:rPr>
        <w:t xml:space="preserve"> and a date when the response shall be available:</w:t>
      </w:r>
      <w:r>
        <w:rPr>
          <w:rFonts w:ascii="Times New Roman" w:hAnsi="Times New Roman" w:cs="Times New Roman"/>
          <w:sz w:val="24"/>
          <w:szCs w:val="24"/>
        </w:rPr>
        <w:t xml:space="preserve"> </w:t>
      </w:r>
      <w:r w:rsidR="00D461CE" w:rsidRPr="00E77992">
        <w:rPr>
          <w:rFonts w:ascii="Times New Roman" w:hAnsi="Times New Roman" w:cs="Times New Roman"/>
          <w:sz w:val="24"/>
          <w:szCs w:val="24"/>
        </w:rPr>
        <w:t xml:space="preserve">Matters passed to the Trustees will be dealt with </w:t>
      </w:r>
      <w:r w:rsidR="009F41AA" w:rsidRPr="00E77992">
        <w:rPr>
          <w:rFonts w:ascii="Times New Roman" w:hAnsi="Times New Roman" w:cs="Times New Roman"/>
          <w:sz w:val="24"/>
          <w:szCs w:val="24"/>
        </w:rPr>
        <w:t xml:space="preserve">by the relevant Working Group or if necessary </w:t>
      </w:r>
      <w:r w:rsidR="00D461CE" w:rsidRPr="00E77992">
        <w:rPr>
          <w:rFonts w:ascii="Times New Roman" w:hAnsi="Times New Roman" w:cs="Times New Roman"/>
          <w:sz w:val="24"/>
          <w:szCs w:val="24"/>
        </w:rPr>
        <w:t xml:space="preserve">at </w:t>
      </w:r>
      <w:r w:rsidR="003E7F41">
        <w:rPr>
          <w:rFonts w:ascii="Times New Roman" w:hAnsi="Times New Roman" w:cs="Times New Roman"/>
          <w:sz w:val="24"/>
          <w:szCs w:val="24"/>
        </w:rPr>
        <w:t xml:space="preserve">a full Board of </w:t>
      </w:r>
      <w:r w:rsidR="00D461CE" w:rsidRPr="00E77992">
        <w:rPr>
          <w:rFonts w:ascii="Times New Roman" w:hAnsi="Times New Roman" w:cs="Times New Roman"/>
          <w:sz w:val="24"/>
          <w:szCs w:val="24"/>
        </w:rPr>
        <w:t>Trustees Meeting</w:t>
      </w:r>
      <w:r w:rsidR="003E7F41">
        <w:rPr>
          <w:rFonts w:ascii="Times New Roman" w:hAnsi="Times New Roman" w:cs="Times New Roman"/>
          <w:sz w:val="24"/>
          <w:szCs w:val="24"/>
        </w:rPr>
        <w:t xml:space="preserve">, </w:t>
      </w:r>
      <w:r w:rsidR="00D461CE" w:rsidRPr="00E77992">
        <w:rPr>
          <w:rFonts w:ascii="Times New Roman" w:hAnsi="Times New Roman" w:cs="Times New Roman"/>
          <w:sz w:val="24"/>
          <w:szCs w:val="24"/>
        </w:rPr>
        <w:t>a</w:t>
      </w:r>
      <w:r w:rsidR="009F41AA" w:rsidRPr="00E77992">
        <w:rPr>
          <w:rFonts w:ascii="Times New Roman" w:hAnsi="Times New Roman" w:cs="Times New Roman"/>
          <w:sz w:val="24"/>
          <w:szCs w:val="24"/>
        </w:rPr>
        <w:t>t the discretion of the Management Team</w:t>
      </w:r>
      <w:r w:rsidR="00D461CE" w:rsidRPr="00E77992">
        <w:rPr>
          <w:rFonts w:ascii="Times New Roman" w:hAnsi="Times New Roman" w:cs="Times New Roman"/>
          <w:sz w:val="24"/>
          <w:szCs w:val="24"/>
        </w:rPr>
        <w:t>.</w:t>
      </w:r>
    </w:p>
    <w:p w14:paraId="264E58E0" w14:textId="77777777" w:rsidR="002B4D41" w:rsidRDefault="002B4D41" w:rsidP="002C070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Trustees may decline to take a complaint to stage 2 if </w:t>
      </w:r>
    </w:p>
    <w:p w14:paraId="75171D02" w14:textId="7F7C46D7" w:rsidR="002B4D41" w:rsidRDefault="002B4D41" w:rsidP="00BF1BD3">
      <w:pPr>
        <w:pStyle w:val="ListParagraph"/>
        <w:numPr>
          <w:ilvl w:val="1"/>
          <w:numId w:val="4"/>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than </w:t>
      </w:r>
      <w:r w:rsidR="00D11BCC">
        <w:rPr>
          <w:rFonts w:ascii="Times New Roman" w:hAnsi="Times New Roman" w:cs="Times New Roman"/>
          <w:sz w:val="24"/>
          <w:szCs w:val="24"/>
        </w:rPr>
        <w:t>20 working days</w:t>
      </w:r>
      <w:r>
        <w:rPr>
          <w:rFonts w:ascii="Times New Roman" w:hAnsi="Times New Roman" w:cs="Times New Roman"/>
          <w:sz w:val="24"/>
          <w:szCs w:val="24"/>
        </w:rPr>
        <w:t xml:space="preserve"> has elapsed since the previous stage of the complaint.</w:t>
      </w:r>
    </w:p>
    <w:p w14:paraId="3FF71A17" w14:textId="20889D96" w:rsidR="002B4D41" w:rsidRPr="00BF1BD3" w:rsidRDefault="002B4D41" w:rsidP="00BF1BD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The Resident has provide no reasons for disagreeing with the stage 1 response.</w:t>
      </w:r>
    </w:p>
    <w:p w14:paraId="3412577D" w14:textId="28AF2EA9" w:rsidR="002B4D41" w:rsidRDefault="002B4D41" w:rsidP="002B4D4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Trustees will inform the </w:t>
      </w:r>
      <w:r w:rsidR="003878E2">
        <w:rPr>
          <w:rFonts w:ascii="Times New Roman" w:hAnsi="Times New Roman" w:cs="Times New Roman"/>
          <w:sz w:val="24"/>
          <w:szCs w:val="24"/>
        </w:rPr>
        <w:t>Resident</w:t>
      </w:r>
      <w:r>
        <w:rPr>
          <w:rFonts w:ascii="Times New Roman" w:hAnsi="Times New Roman" w:cs="Times New Roman"/>
          <w:sz w:val="24"/>
          <w:szCs w:val="24"/>
        </w:rPr>
        <w:t xml:space="preserve"> if they decide not to escalate a complaint, with a full explanation of the reasons, making clear that the previous response was the final response and providing information on referral to the Housing Ombudsman.</w:t>
      </w:r>
    </w:p>
    <w:p w14:paraId="710143EC" w14:textId="70BFF897" w:rsidR="003E7F41" w:rsidRPr="00BF1BD3" w:rsidRDefault="002B4D41" w:rsidP="002C070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BA29EA">
        <w:rPr>
          <w:rFonts w:ascii="Times New Roman" w:hAnsi="Times New Roman" w:cs="Times New Roman"/>
          <w:sz w:val="24"/>
          <w:szCs w:val="24"/>
        </w:rPr>
        <w:t>they accept a complaint at stage 2, t</w:t>
      </w:r>
      <w:r w:rsidR="003E7F41" w:rsidRPr="00BF1BD3">
        <w:rPr>
          <w:rFonts w:ascii="Times New Roman" w:hAnsi="Times New Roman" w:cs="Times New Roman"/>
          <w:sz w:val="24"/>
          <w:szCs w:val="24"/>
        </w:rPr>
        <w:t>he Trustees will consider:</w:t>
      </w:r>
    </w:p>
    <w:p w14:paraId="73CFC021" w14:textId="37C4ED44" w:rsidR="003E7F41" w:rsidRPr="00BF1BD3" w:rsidRDefault="003E7F41" w:rsidP="00BF1BD3">
      <w:pPr>
        <w:pStyle w:val="ListParagraph"/>
        <w:numPr>
          <w:ilvl w:val="1"/>
          <w:numId w:val="4"/>
        </w:numPr>
        <w:spacing w:line="360" w:lineRule="auto"/>
        <w:rPr>
          <w:rFonts w:ascii="Times New Roman" w:hAnsi="Times New Roman" w:cs="Times New Roman"/>
          <w:sz w:val="24"/>
          <w:szCs w:val="24"/>
        </w:rPr>
      </w:pPr>
      <w:proofErr w:type="gramStart"/>
      <w:r w:rsidRPr="00BF1BD3">
        <w:rPr>
          <w:rFonts w:ascii="Times New Roman" w:hAnsi="Times New Roman" w:cs="Times New Roman"/>
          <w:sz w:val="24"/>
          <w:szCs w:val="24"/>
        </w:rPr>
        <w:t>what</w:t>
      </w:r>
      <w:proofErr w:type="gramEnd"/>
      <w:r w:rsidRPr="00BF1BD3">
        <w:rPr>
          <w:rFonts w:ascii="Times New Roman" w:hAnsi="Times New Roman" w:cs="Times New Roman"/>
          <w:sz w:val="24"/>
          <w:szCs w:val="24"/>
        </w:rPr>
        <w:t xml:space="preserve"> the stage 2 review will be about </w:t>
      </w:r>
      <w:proofErr w:type="spellStart"/>
      <w:r w:rsidRPr="00BF1BD3">
        <w:rPr>
          <w:rFonts w:ascii="Times New Roman" w:hAnsi="Times New Roman" w:cs="Times New Roman"/>
          <w:sz w:val="24"/>
          <w:szCs w:val="24"/>
        </w:rPr>
        <w:t>ie</w:t>
      </w:r>
      <w:proofErr w:type="spellEnd"/>
      <w:r w:rsidRPr="00BF1BD3">
        <w:rPr>
          <w:rFonts w:ascii="Times New Roman" w:hAnsi="Times New Roman" w:cs="Times New Roman"/>
          <w:sz w:val="24"/>
          <w:szCs w:val="24"/>
        </w:rPr>
        <w:t xml:space="preserve"> why the </w:t>
      </w:r>
      <w:r w:rsidR="003878E2">
        <w:rPr>
          <w:rFonts w:ascii="Times New Roman" w:hAnsi="Times New Roman" w:cs="Times New Roman"/>
          <w:sz w:val="24"/>
          <w:szCs w:val="24"/>
        </w:rPr>
        <w:t>Resident</w:t>
      </w:r>
      <w:r w:rsidRPr="00BF1BD3">
        <w:rPr>
          <w:rFonts w:ascii="Times New Roman" w:hAnsi="Times New Roman" w:cs="Times New Roman"/>
          <w:sz w:val="24"/>
          <w:szCs w:val="24"/>
        </w:rPr>
        <w:t xml:space="preserve"> is dissatisfied and whether any part of the complaint has been resolved.</w:t>
      </w:r>
    </w:p>
    <w:p w14:paraId="28F7EDDC" w14:textId="02DD3735" w:rsidR="003E7F41" w:rsidRPr="00BF1BD3" w:rsidRDefault="003E7F41" w:rsidP="00BF1BD3">
      <w:pPr>
        <w:pStyle w:val="ListParagraph"/>
        <w:numPr>
          <w:ilvl w:val="1"/>
          <w:numId w:val="4"/>
        </w:numPr>
        <w:spacing w:line="360" w:lineRule="auto"/>
        <w:rPr>
          <w:rFonts w:ascii="Times New Roman" w:hAnsi="Times New Roman" w:cs="Times New Roman"/>
          <w:sz w:val="24"/>
          <w:szCs w:val="24"/>
        </w:rPr>
      </w:pPr>
      <w:r w:rsidRPr="00BF1BD3">
        <w:rPr>
          <w:rFonts w:ascii="Times New Roman" w:hAnsi="Times New Roman" w:cs="Times New Roman"/>
          <w:sz w:val="24"/>
          <w:szCs w:val="24"/>
        </w:rPr>
        <w:t>Who will undertake the review</w:t>
      </w:r>
    </w:p>
    <w:p w14:paraId="2DC1335B" w14:textId="00E2D1F5" w:rsidR="003E7F41" w:rsidRPr="00BF1BD3" w:rsidRDefault="003E7F41" w:rsidP="00BF1BD3">
      <w:pPr>
        <w:pStyle w:val="ListParagraph"/>
        <w:numPr>
          <w:ilvl w:val="1"/>
          <w:numId w:val="4"/>
        </w:numPr>
        <w:spacing w:line="360" w:lineRule="auto"/>
        <w:rPr>
          <w:rFonts w:ascii="Times New Roman" w:hAnsi="Times New Roman" w:cs="Times New Roman"/>
          <w:sz w:val="24"/>
          <w:szCs w:val="24"/>
        </w:rPr>
      </w:pPr>
      <w:r w:rsidRPr="00BF1BD3">
        <w:rPr>
          <w:rFonts w:ascii="Times New Roman" w:hAnsi="Times New Roman" w:cs="Times New Roman"/>
          <w:sz w:val="24"/>
          <w:szCs w:val="24"/>
        </w:rPr>
        <w:t xml:space="preserve">What evidence needs to be gathered </w:t>
      </w:r>
      <w:proofErr w:type="spellStart"/>
      <w:r w:rsidRPr="00BF1BD3">
        <w:rPr>
          <w:rFonts w:ascii="Times New Roman" w:hAnsi="Times New Roman" w:cs="Times New Roman"/>
          <w:sz w:val="24"/>
          <w:szCs w:val="24"/>
        </w:rPr>
        <w:t>ie</w:t>
      </w:r>
      <w:proofErr w:type="spellEnd"/>
      <w:r w:rsidRPr="00BF1BD3">
        <w:rPr>
          <w:rFonts w:ascii="Times New Roman" w:hAnsi="Times New Roman" w:cs="Times New Roman"/>
          <w:sz w:val="24"/>
          <w:szCs w:val="24"/>
        </w:rPr>
        <w:t xml:space="preserve"> comments from those involved, relevant policies and records, inspections and so on</w:t>
      </w:r>
    </w:p>
    <w:p w14:paraId="19F90288" w14:textId="688ACBD6" w:rsidR="003E7F41" w:rsidRPr="003E7F41" w:rsidRDefault="003E7F41" w:rsidP="00BF1BD3">
      <w:pPr>
        <w:pStyle w:val="ListParagraph"/>
        <w:numPr>
          <w:ilvl w:val="1"/>
          <w:numId w:val="4"/>
        </w:numPr>
        <w:spacing w:line="360" w:lineRule="auto"/>
        <w:rPr>
          <w:rFonts w:ascii="Times New Roman" w:hAnsi="Times New Roman" w:cs="Times New Roman"/>
          <w:sz w:val="24"/>
          <w:szCs w:val="24"/>
        </w:rPr>
      </w:pPr>
      <w:r w:rsidRPr="00BF1BD3">
        <w:rPr>
          <w:rFonts w:ascii="Times New Roman" w:hAnsi="Times New Roman" w:cs="Times New Roman"/>
          <w:sz w:val="24"/>
          <w:szCs w:val="24"/>
        </w:rPr>
        <w:t>How long the review will take and when it will be completed.</w:t>
      </w:r>
    </w:p>
    <w:p w14:paraId="723B6675" w14:textId="77777777" w:rsidR="007F2B67" w:rsidRPr="00E77992" w:rsidRDefault="007F2B67" w:rsidP="002C070F">
      <w:pPr>
        <w:pStyle w:val="ListParagraph"/>
        <w:numPr>
          <w:ilvl w:val="0"/>
          <w:numId w:val="4"/>
        </w:numPr>
        <w:spacing w:line="360" w:lineRule="auto"/>
        <w:rPr>
          <w:rFonts w:ascii="Times New Roman" w:hAnsi="Times New Roman" w:cs="Times New Roman"/>
          <w:sz w:val="24"/>
          <w:szCs w:val="24"/>
        </w:rPr>
      </w:pPr>
      <w:r w:rsidRPr="00E77992">
        <w:rPr>
          <w:rFonts w:ascii="Times New Roman" w:hAnsi="Times New Roman" w:cs="Times New Roman"/>
          <w:sz w:val="24"/>
          <w:szCs w:val="24"/>
        </w:rPr>
        <w:t>The</w:t>
      </w:r>
      <w:r>
        <w:rPr>
          <w:rFonts w:ascii="Times New Roman" w:hAnsi="Times New Roman" w:cs="Times New Roman"/>
          <w:sz w:val="24"/>
          <w:szCs w:val="24"/>
        </w:rPr>
        <w:t xml:space="preserve"> Trustees </w:t>
      </w:r>
      <w:r w:rsidRPr="00E77992">
        <w:rPr>
          <w:rFonts w:ascii="Times New Roman" w:hAnsi="Times New Roman" w:cs="Times New Roman"/>
          <w:sz w:val="24"/>
          <w:szCs w:val="24"/>
        </w:rPr>
        <w:t>may make arrangements to meet with the Resident and any other parties involved at their discretion.</w:t>
      </w:r>
    </w:p>
    <w:p w14:paraId="5D78C745" w14:textId="1234CCB4" w:rsidR="00563564" w:rsidRPr="0086503F" w:rsidRDefault="00D461CE" w:rsidP="0086503F">
      <w:pPr>
        <w:pStyle w:val="ListParagraph"/>
        <w:numPr>
          <w:ilvl w:val="0"/>
          <w:numId w:val="4"/>
        </w:numPr>
        <w:spacing w:line="360" w:lineRule="auto"/>
        <w:rPr>
          <w:rFonts w:ascii="Times New Roman" w:hAnsi="Times New Roman" w:cs="Times New Roman"/>
          <w:sz w:val="24"/>
          <w:szCs w:val="24"/>
        </w:rPr>
      </w:pPr>
      <w:r w:rsidRPr="0086503F">
        <w:rPr>
          <w:rFonts w:ascii="Times New Roman" w:hAnsi="Times New Roman" w:cs="Times New Roman"/>
          <w:sz w:val="24"/>
          <w:szCs w:val="24"/>
        </w:rPr>
        <w:t xml:space="preserve">After the matter has been discussed the Trustees will write to the </w:t>
      </w:r>
      <w:r w:rsidR="003878E2" w:rsidRPr="0086503F">
        <w:rPr>
          <w:rFonts w:ascii="Times New Roman" w:hAnsi="Times New Roman" w:cs="Times New Roman"/>
          <w:sz w:val="24"/>
          <w:szCs w:val="24"/>
        </w:rPr>
        <w:t>Resident</w:t>
      </w:r>
      <w:r w:rsidRPr="0086503F">
        <w:rPr>
          <w:rFonts w:ascii="Times New Roman" w:hAnsi="Times New Roman" w:cs="Times New Roman"/>
          <w:sz w:val="24"/>
          <w:szCs w:val="24"/>
        </w:rPr>
        <w:t xml:space="preserve"> to advise of action taken</w:t>
      </w:r>
      <w:r w:rsidR="000B2E86" w:rsidRPr="0086503F">
        <w:rPr>
          <w:rFonts w:ascii="Times New Roman" w:hAnsi="Times New Roman" w:cs="Times New Roman"/>
          <w:sz w:val="24"/>
          <w:szCs w:val="24"/>
        </w:rPr>
        <w:t xml:space="preserve"> to resolve the complaint and</w:t>
      </w:r>
      <w:r w:rsidRPr="0086503F">
        <w:rPr>
          <w:rFonts w:ascii="Times New Roman" w:hAnsi="Times New Roman" w:cs="Times New Roman"/>
          <w:sz w:val="24"/>
          <w:szCs w:val="24"/>
        </w:rPr>
        <w:t xml:space="preserve"> </w:t>
      </w:r>
      <w:r w:rsidR="006C7967" w:rsidRPr="0086503F">
        <w:rPr>
          <w:rFonts w:ascii="Times New Roman" w:hAnsi="Times New Roman" w:cs="Times New Roman"/>
          <w:sz w:val="24"/>
          <w:szCs w:val="24"/>
        </w:rPr>
        <w:t xml:space="preserve">to </w:t>
      </w:r>
      <w:r w:rsidRPr="0086503F">
        <w:rPr>
          <w:rFonts w:ascii="Times New Roman" w:hAnsi="Times New Roman" w:cs="Times New Roman"/>
          <w:sz w:val="24"/>
          <w:szCs w:val="24"/>
        </w:rPr>
        <w:t>notify the</w:t>
      </w:r>
      <w:r w:rsidR="007F2B67" w:rsidRPr="0086503F">
        <w:rPr>
          <w:rFonts w:ascii="Times New Roman" w:hAnsi="Times New Roman" w:cs="Times New Roman"/>
          <w:sz w:val="24"/>
          <w:szCs w:val="24"/>
        </w:rPr>
        <w:t xml:space="preserve"> Resident of the</w:t>
      </w:r>
      <w:r w:rsidRPr="0086503F">
        <w:rPr>
          <w:rFonts w:ascii="Times New Roman" w:hAnsi="Times New Roman" w:cs="Times New Roman"/>
          <w:sz w:val="24"/>
          <w:szCs w:val="24"/>
        </w:rPr>
        <w:t xml:space="preserve"> </w:t>
      </w:r>
      <w:r w:rsidR="00E77992" w:rsidRPr="0086503F">
        <w:rPr>
          <w:rFonts w:ascii="Times New Roman" w:hAnsi="Times New Roman" w:cs="Times New Roman"/>
          <w:sz w:val="24"/>
          <w:szCs w:val="24"/>
        </w:rPr>
        <w:t>outcome</w:t>
      </w:r>
      <w:r w:rsidR="007F2B67" w:rsidRPr="0086503F">
        <w:rPr>
          <w:rFonts w:ascii="Times New Roman" w:hAnsi="Times New Roman" w:cs="Times New Roman"/>
          <w:sz w:val="24"/>
          <w:szCs w:val="24"/>
        </w:rPr>
        <w:t>.</w:t>
      </w:r>
    </w:p>
    <w:p w14:paraId="2BE17952" w14:textId="77777777" w:rsidR="0086503F" w:rsidRDefault="0086503F" w:rsidP="00BF1BD3">
      <w:pPr>
        <w:spacing w:line="360" w:lineRule="auto"/>
        <w:ind w:left="-57"/>
        <w:rPr>
          <w:rFonts w:ascii="Times New Roman" w:hAnsi="Times New Roman" w:cs="Times New Roman"/>
          <w:sz w:val="24"/>
          <w:szCs w:val="24"/>
        </w:rPr>
      </w:pPr>
    </w:p>
    <w:p w14:paraId="4601E79F" w14:textId="1CD44904" w:rsidR="00563564" w:rsidRPr="00BF1BD3" w:rsidRDefault="00563564" w:rsidP="00BF1BD3">
      <w:pPr>
        <w:spacing w:line="360" w:lineRule="auto"/>
        <w:ind w:left="-57"/>
        <w:rPr>
          <w:rFonts w:ascii="Times New Roman" w:eastAsia="Times New Roman" w:hAnsi="Times New Roman" w:cs="Times New Roman"/>
          <w:color w:val="1E1E1E"/>
          <w:sz w:val="24"/>
          <w:szCs w:val="24"/>
          <w:lang w:eastAsia="en-GB"/>
        </w:rPr>
      </w:pPr>
      <w:r>
        <w:rPr>
          <w:rFonts w:ascii="Times New Roman" w:hAnsi="Times New Roman" w:cs="Times New Roman"/>
          <w:sz w:val="24"/>
          <w:szCs w:val="24"/>
        </w:rPr>
        <w:t>Please note that a</w:t>
      </w:r>
      <w:r w:rsidRPr="00BF1BD3">
        <w:rPr>
          <w:rFonts w:ascii="Times New Roman" w:hAnsi="Times New Roman" w:cs="Times New Roman"/>
          <w:sz w:val="24"/>
          <w:szCs w:val="24"/>
        </w:rPr>
        <w:t>t either stage</w:t>
      </w:r>
      <w:r>
        <w:rPr>
          <w:rFonts w:ascii="Times New Roman" w:hAnsi="Times New Roman" w:cs="Times New Roman"/>
          <w:sz w:val="24"/>
          <w:szCs w:val="24"/>
        </w:rPr>
        <w:t xml:space="preserve"> 1 or 2</w:t>
      </w:r>
      <w:r w:rsidRPr="00BF1BD3">
        <w:rPr>
          <w:rFonts w:ascii="Times New Roman" w:hAnsi="Times New Roman" w:cs="Times New Roman"/>
          <w:sz w:val="24"/>
          <w:szCs w:val="24"/>
        </w:rPr>
        <w:t xml:space="preserve">, it may be necessary for DMC to extend the investigation time due to due to </w:t>
      </w:r>
      <w:r w:rsidRPr="00BF1BD3">
        <w:rPr>
          <w:rFonts w:ascii="Times New Roman" w:eastAsia="Times New Roman" w:hAnsi="Times New Roman" w:cs="Times New Roman"/>
          <w:color w:val="1E1E1E"/>
          <w:sz w:val="24"/>
          <w:szCs w:val="24"/>
          <w:lang w:eastAsia="en-GB"/>
        </w:rPr>
        <w:t>a delay by a third party in providing information, requiring further time to undertake interviews or needing longer to acquire all the information required from multiple sources to enable the Charity to properly investigate a long-standing, complex case</w:t>
      </w:r>
    </w:p>
    <w:p w14:paraId="316ACC03" w14:textId="6001F431" w:rsidR="00563564" w:rsidRDefault="00563564" w:rsidP="00BF1BD3">
      <w:pPr>
        <w:spacing w:line="360" w:lineRule="auto"/>
        <w:ind w:left="360"/>
        <w:rPr>
          <w:rFonts w:ascii="Times New Roman" w:hAnsi="Times New Roman" w:cs="Times New Roman"/>
          <w:b/>
          <w:sz w:val="24"/>
          <w:szCs w:val="24"/>
        </w:rPr>
      </w:pPr>
    </w:p>
    <w:p w14:paraId="34A35266" w14:textId="44319E63" w:rsidR="00276F86" w:rsidRDefault="00276F86" w:rsidP="00BF1BD3">
      <w:pPr>
        <w:spacing w:line="360" w:lineRule="auto"/>
        <w:ind w:left="360"/>
        <w:rPr>
          <w:rFonts w:ascii="Times New Roman" w:hAnsi="Times New Roman" w:cs="Times New Roman"/>
          <w:b/>
          <w:sz w:val="24"/>
          <w:szCs w:val="24"/>
        </w:rPr>
      </w:pPr>
      <w:r>
        <w:rPr>
          <w:rFonts w:ascii="Times New Roman" w:hAnsi="Times New Roman" w:cs="Times New Roman"/>
          <w:b/>
          <w:sz w:val="24"/>
          <w:szCs w:val="24"/>
        </w:rPr>
        <w:t>Complaint response</w:t>
      </w:r>
    </w:p>
    <w:p w14:paraId="63FB8BDE" w14:textId="6058FB9E" w:rsidR="00276F86" w:rsidRDefault="00B76994" w:rsidP="00BF1BD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DMC shall respond to complaints using plain language, appropriate to the </w:t>
      </w:r>
      <w:r w:rsidR="003878E2">
        <w:rPr>
          <w:rFonts w:ascii="Times New Roman" w:hAnsi="Times New Roman" w:cs="Times New Roman"/>
          <w:sz w:val="24"/>
          <w:szCs w:val="24"/>
        </w:rPr>
        <w:t>Resident</w:t>
      </w:r>
    </w:p>
    <w:p w14:paraId="3AD1466A" w14:textId="48248756" w:rsidR="00395F4E" w:rsidRDefault="00395F4E" w:rsidP="00BF1BD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Communication with the </w:t>
      </w:r>
      <w:r w:rsidR="003878E2">
        <w:rPr>
          <w:rFonts w:ascii="Times New Roman" w:hAnsi="Times New Roman" w:cs="Times New Roman"/>
          <w:sz w:val="24"/>
          <w:szCs w:val="24"/>
        </w:rPr>
        <w:t>Resident</w:t>
      </w:r>
      <w:r>
        <w:rPr>
          <w:rFonts w:ascii="Times New Roman" w:hAnsi="Times New Roman" w:cs="Times New Roman"/>
          <w:sz w:val="24"/>
          <w:szCs w:val="24"/>
        </w:rPr>
        <w:t xml:space="preserve"> will not generally identify individual members of </w:t>
      </w:r>
      <w:r w:rsidR="003878E2">
        <w:rPr>
          <w:rFonts w:ascii="Times New Roman" w:hAnsi="Times New Roman" w:cs="Times New Roman"/>
          <w:sz w:val="24"/>
          <w:szCs w:val="24"/>
        </w:rPr>
        <w:t>Staff</w:t>
      </w:r>
      <w:r>
        <w:rPr>
          <w:rFonts w:ascii="Times New Roman" w:hAnsi="Times New Roman" w:cs="Times New Roman"/>
          <w:sz w:val="24"/>
          <w:szCs w:val="24"/>
        </w:rPr>
        <w:t xml:space="preserve"> or contractors as their actions are undertaken on behalf of the Charity.</w:t>
      </w:r>
    </w:p>
    <w:p w14:paraId="4BF3BAAF" w14:textId="18224A5B" w:rsidR="00B76994" w:rsidRDefault="00B76994" w:rsidP="00BF1BD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At the completion of each stage of the process, DMC will write to the </w:t>
      </w:r>
      <w:r w:rsidR="003878E2">
        <w:rPr>
          <w:rFonts w:ascii="Times New Roman" w:hAnsi="Times New Roman" w:cs="Times New Roman"/>
          <w:sz w:val="24"/>
          <w:szCs w:val="24"/>
        </w:rPr>
        <w:t>Resident</w:t>
      </w:r>
      <w:r>
        <w:rPr>
          <w:rFonts w:ascii="Times New Roman" w:hAnsi="Times New Roman" w:cs="Times New Roman"/>
          <w:sz w:val="24"/>
          <w:szCs w:val="24"/>
        </w:rPr>
        <w:t xml:space="preserve"> advising them of the following:</w:t>
      </w:r>
    </w:p>
    <w:p w14:paraId="35374327" w14:textId="00F0F13A" w:rsidR="00B76994" w:rsidRDefault="00B76994" w:rsidP="00BF1BD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The complaint stage</w:t>
      </w:r>
    </w:p>
    <w:p w14:paraId="4C700808" w14:textId="4DF26395" w:rsidR="00B76994" w:rsidRPr="00B76994" w:rsidRDefault="00B76994" w:rsidP="00BF1BD3">
      <w:pPr>
        <w:pStyle w:val="ListParagraph"/>
        <w:numPr>
          <w:ilvl w:val="1"/>
          <w:numId w:val="4"/>
        </w:numPr>
        <w:spacing w:line="360" w:lineRule="auto"/>
        <w:rPr>
          <w:rFonts w:ascii="Times New Roman" w:hAnsi="Times New Roman" w:cs="Times New Roman"/>
          <w:sz w:val="24"/>
          <w:szCs w:val="24"/>
        </w:rPr>
      </w:pPr>
      <w:r w:rsidRPr="00B76994">
        <w:rPr>
          <w:rFonts w:ascii="Times New Roman" w:hAnsi="Times New Roman" w:cs="Times New Roman"/>
          <w:sz w:val="24"/>
          <w:szCs w:val="24"/>
        </w:rPr>
        <w:t xml:space="preserve">Address all points raised </w:t>
      </w:r>
      <w:r>
        <w:rPr>
          <w:rFonts w:ascii="Times New Roman" w:hAnsi="Times New Roman" w:cs="Times New Roman"/>
          <w:sz w:val="24"/>
          <w:szCs w:val="24"/>
        </w:rPr>
        <w:t xml:space="preserve">by the complainant in </w:t>
      </w:r>
      <w:r w:rsidRPr="00B76994">
        <w:rPr>
          <w:rFonts w:ascii="Times New Roman" w:hAnsi="Times New Roman" w:cs="Times New Roman"/>
          <w:sz w:val="24"/>
          <w:szCs w:val="24"/>
        </w:rPr>
        <w:t>the outcome</w:t>
      </w:r>
      <w:r>
        <w:rPr>
          <w:rFonts w:ascii="Times New Roman" w:hAnsi="Times New Roman" w:cs="Times New Roman"/>
          <w:sz w:val="24"/>
          <w:szCs w:val="24"/>
        </w:rPr>
        <w:t>,</w:t>
      </w:r>
      <w:r w:rsidRPr="00B76994">
        <w:rPr>
          <w:rFonts w:ascii="Times New Roman" w:hAnsi="Times New Roman" w:cs="Times New Roman"/>
          <w:sz w:val="24"/>
          <w:szCs w:val="24"/>
        </w:rPr>
        <w:t xml:space="preserve"> including reference to the relevant policy, law and good practice where appropriate</w:t>
      </w:r>
    </w:p>
    <w:p w14:paraId="0E4948FB" w14:textId="067AA334" w:rsidR="00B76994" w:rsidRDefault="00B76994" w:rsidP="00BF1BD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Clear reasons for any decision made</w:t>
      </w:r>
    </w:p>
    <w:p w14:paraId="264BCE80" w14:textId="62C57268" w:rsidR="00B76994" w:rsidRDefault="00B76994" w:rsidP="00BF1BD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Details of any remedy offered to put things right</w:t>
      </w:r>
    </w:p>
    <w:p w14:paraId="18D9A996" w14:textId="791AA7FD" w:rsidR="00B76994" w:rsidRDefault="00B76994" w:rsidP="00BF1BD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Details of any outstanding actions</w:t>
      </w:r>
    </w:p>
    <w:p w14:paraId="7B8003B1" w14:textId="5D6D6C50" w:rsidR="00B76994" w:rsidRDefault="00B76994" w:rsidP="00BF1BD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Details of how to escalate the matter if dissatisfied.</w:t>
      </w:r>
    </w:p>
    <w:p w14:paraId="3B87C60B" w14:textId="0FD27B87" w:rsidR="00B76994" w:rsidRPr="00BF1BD3" w:rsidRDefault="00B76994" w:rsidP="00BF1BD3">
      <w:pPr>
        <w:pStyle w:val="ListParagraph"/>
        <w:spacing w:line="360" w:lineRule="auto"/>
        <w:ind w:left="1080"/>
        <w:rPr>
          <w:rFonts w:ascii="Times New Roman" w:hAnsi="Times New Roman" w:cs="Times New Roman"/>
          <w:sz w:val="24"/>
          <w:szCs w:val="24"/>
        </w:rPr>
      </w:pPr>
    </w:p>
    <w:p w14:paraId="3E961488" w14:textId="77777777" w:rsidR="00276F86" w:rsidRPr="00276F86" w:rsidRDefault="00276F86" w:rsidP="00276F86">
      <w:pPr>
        <w:spacing w:line="360" w:lineRule="auto"/>
        <w:ind w:left="360"/>
        <w:rPr>
          <w:rFonts w:ascii="Times New Roman" w:hAnsi="Times New Roman" w:cs="Times New Roman"/>
          <w:sz w:val="24"/>
          <w:szCs w:val="24"/>
        </w:rPr>
      </w:pPr>
    </w:p>
    <w:p w14:paraId="0F28CAA1" w14:textId="77777777" w:rsidR="00151AE3" w:rsidRDefault="00151AE3">
      <w:pPr>
        <w:rPr>
          <w:rFonts w:ascii="Times New Roman" w:hAnsi="Times New Roman" w:cs="Times New Roman"/>
          <w:b/>
          <w:sz w:val="24"/>
          <w:szCs w:val="24"/>
        </w:rPr>
      </w:pPr>
      <w:r>
        <w:rPr>
          <w:rFonts w:ascii="Times New Roman" w:hAnsi="Times New Roman" w:cs="Times New Roman"/>
          <w:b/>
          <w:sz w:val="24"/>
          <w:szCs w:val="24"/>
        </w:rPr>
        <w:br w:type="page"/>
      </w:r>
    </w:p>
    <w:p w14:paraId="434851A6" w14:textId="49CE6C97" w:rsidR="00D2662B" w:rsidRDefault="003236BC" w:rsidP="00D2662B">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DESIGNATED PERSON</w:t>
      </w:r>
    </w:p>
    <w:p w14:paraId="48713801" w14:textId="77777777" w:rsidR="00D2662B" w:rsidRPr="00314945" w:rsidRDefault="00844A84" w:rsidP="002C070F">
      <w:pPr>
        <w:pStyle w:val="ListParagraph"/>
        <w:numPr>
          <w:ilvl w:val="0"/>
          <w:numId w:val="5"/>
        </w:numPr>
        <w:spacing w:line="360" w:lineRule="auto"/>
        <w:rPr>
          <w:rFonts w:ascii="Times New Roman" w:hAnsi="Times New Roman" w:cs="Times New Roman"/>
          <w:b/>
          <w:sz w:val="24"/>
          <w:szCs w:val="24"/>
        </w:rPr>
      </w:pPr>
      <w:r w:rsidRPr="00D2662B">
        <w:rPr>
          <w:rFonts w:ascii="Times New Roman" w:hAnsi="Times New Roman" w:cs="Times New Roman"/>
          <w:sz w:val="24"/>
          <w:szCs w:val="24"/>
        </w:rPr>
        <w:t xml:space="preserve">If the complaint has not been resolved satisfactorily by the Charity, the Resident may take their complaint to a ‘Designated Person’.  This person is </w:t>
      </w:r>
      <w:r w:rsidR="00FA5BDA" w:rsidRPr="00D2662B">
        <w:rPr>
          <w:rFonts w:ascii="Times New Roman" w:hAnsi="Times New Roman" w:cs="Times New Roman"/>
          <w:sz w:val="24"/>
          <w:szCs w:val="24"/>
        </w:rPr>
        <w:t xml:space="preserve">a </w:t>
      </w:r>
      <w:r w:rsidRPr="00D2662B">
        <w:rPr>
          <w:rFonts w:ascii="Times New Roman" w:hAnsi="Times New Roman" w:cs="Times New Roman"/>
          <w:sz w:val="24"/>
          <w:szCs w:val="24"/>
        </w:rPr>
        <w:t>local contact like a Councillor</w:t>
      </w:r>
      <w:r w:rsidR="00D2662B">
        <w:rPr>
          <w:rFonts w:ascii="Times New Roman" w:hAnsi="Times New Roman" w:cs="Times New Roman"/>
          <w:sz w:val="24"/>
          <w:szCs w:val="24"/>
        </w:rPr>
        <w:t xml:space="preserve">, </w:t>
      </w:r>
      <w:r w:rsidRPr="00D2662B">
        <w:rPr>
          <w:rFonts w:ascii="Times New Roman" w:hAnsi="Times New Roman" w:cs="Times New Roman"/>
          <w:sz w:val="24"/>
          <w:szCs w:val="24"/>
        </w:rPr>
        <w:t>MP</w:t>
      </w:r>
      <w:r w:rsidR="009801AB" w:rsidRPr="00D2662B">
        <w:rPr>
          <w:rFonts w:ascii="Times New Roman" w:hAnsi="Times New Roman" w:cs="Times New Roman"/>
          <w:sz w:val="24"/>
          <w:szCs w:val="24"/>
        </w:rPr>
        <w:t xml:space="preserve"> or Residents’ Panel</w:t>
      </w:r>
      <w:r w:rsidRPr="00D2662B">
        <w:rPr>
          <w:rFonts w:ascii="Times New Roman" w:hAnsi="Times New Roman" w:cs="Times New Roman"/>
          <w:sz w:val="24"/>
          <w:szCs w:val="24"/>
        </w:rPr>
        <w:t xml:space="preserve">.  Details of local Designated Persons are available from the </w:t>
      </w:r>
      <w:r w:rsidRPr="00314945">
        <w:rPr>
          <w:rFonts w:ascii="Times New Roman" w:hAnsi="Times New Roman" w:cs="Times New Roman"/>
          <w:sz w:val="24"/>
          <w:szCs w:val="24"/>
        </w:rPr>
        <w:t>office.</w:t>
      </w:r>
    </w:p>
    <w:p w14:paraId="715E4417" w14:textId="761806C4" w:rsidR="0061420D" w:rsidRPr="00BF1BD3" w:rsidRDefault="0061420D" w:rsidP="002C070F">
      <w:pPr>
        <w:pStyle w:val="ListParagraph"/>
        <w:numPr>
          <w:ilvl w:val="0"/>
          <w:numId w:val="5"/>
        </w:numPr>
        <w:spacing w:line="360" w:lineRule="auto"/>
        <w:rPr>
          <w:rFonts w:ascii="Times New Roman" w:hAnsi="Times New Roman" w:cs="Times New Roman"/>
          <w:b/>
          <w:sz w:val="24"/>
          <w:szCs w:val="24"/>
        </w:rPr>
      </w:pPr>
      <w:r w:rsidRPr="00BF1BD3">
        <w:rPr>
          <w:rFonts w:ascii="Times New Roman" w:hAnsi="Times New Roman" w:cs="Times New Roman"/>
          <w:color w:val="1E1E1E"/>
          <w:sz w:val="24"/>
          <w:szCs w:val="24"/>
          <w:shd w:val="clear" w:color="auto" w:fill="FFFFFF"/>
        </w:rPr>
        <w:t xml:space="preserve">Their role is to help resolve disputes between residents and their landlords which they can do in whatever way they think is most likely to work. </w:t>
      </w:r>
    </w:p>
    <w:p w14:paraId="3A7E4B04" w14:textId="48672A74" w:rsidR="00844A84" w:rsidRPr="00D2662B" w:rsidRDefault="007F2B67" w:rsidP="002C070F">
      <w:pPr>
        <w:pStyle w:val="ListParagraph"/>
        <w:numPr>
          <w:ilvl w:val="0"/>
          <w:numId w:val="5"/>
        </w:numPr>
        <w:spacing w:line="360" w:lineRule="auto"/>
        <w:rPr>
          <w:rFonts w:ascii="Times New Roman" w:hAnsi="Times New Roman" w:cs="Times New Roman"/>
          <w:b/>
          <w:sz w:val="24"/>
          <w:szCs w:val="24"/>
        </w:rPr>
      </w:pPr>
      <w:r w:rsidRPr="00314945">
        <w:rPr>
          <w:rFonts w:ascii="Times New Roman" w:hAnsi="Times New Roman" w:cs="Times New Roman"/>
          <w:sz w:val="24"/>
          <w:szCs w:val="24"/>
        </w:rPr>
        <w:t>The Resident sends d</w:t>
      </w:r>
      <w:r w:rsidR="00844A84" w:rsidRPr="00314945">
        <w:rPr>
          <w:rFonts w:ascii="Times New Roman" w:hAnsi="Times New Roman" w:cs="Times New Roman"/>
          <w:sz w:val="24"/>
          <w:szCs w:val="24"/>
        </w:rPr>
        <w:t xml:space="preserve">etails of </w:t>
      </w:r>
      <w:r w:rsidRPr="00314945">
        <w:rPr>
          <w:rFonts w:ascii="Times New Roman" w:hAnsi="Times New Roman" w:cs="Times New Roman"/>
          <w:sz w:val="24"/>
          <w:szCs w:val="24"/>
        </w:rPr>
        <w:t xml:space="preserve">the </w:t>
      </w:r>
      <w:r w:rsidR="00844A84" w:rsidRPr="00AD08A1">
        <w:rPr>
          <w:rFonts w:ascii="Times New Roman" w:hAnsi="Times New Roman" w:cs="Times New Roman"/>
          <w:sz w:val="24"/>
          <w:szCs w:val="24"/>
        </w:rPr>
        <w:t xml:space="preserve">complaint to </w:t>
      </w:r>
      <w:r w:rsidRPr="00AD08A1">
        <w:rPr>
          <w:rFonts w:ascii="Times New Roman" w:hAnsi="Times New Roman" w:cs="Times New Roman"/>
          <w:sz w:val="24"/>
          <w:szCs w:val="24"/>
        </w:rPr>
        <w:t>the c</w:t>
      </w:r>
      <w:r w:rsidR="00844A84" w:rsidRPr="00AD08A1">
        <w:rPr>
          <w:rFonts w:ascii="Times New Roman" w:hAnsi="Times New Roman" w:cs="Times New Roman"/>
          <w:sz w:val="24"/>
          <w:szCs w:val="24"/>
        </w:rPr>
        <w:t>hosen Designated Person</w:t>
      </w:r>
      <w:r w:rsidR="007223AD" w:rsidRPr="00AD08A1">
        <w:rPr>
          <w:rFonts w:ascii="Times New Roman" w:hAnsi="Times New Roman" w:cs="Times New Roman"/>
          <w:sz w:val="24"/>
          <w:szCs w:val="24"/>
        </w:rPr>
        <w:t xml:space="preserve">, stating </w:t>
      </w:r>
      <w:r w:rsidR="00844A84" w:rsidRPr="00314945">
        <w:rPr>
          <w:rFonts w:ascii="Times New Roman" w:hAnsi="Times New Roman" w:cs="Times New Roman"/>
          <w:sz w:val="24"/>
          <w:szCs w:val="24"/>
        </w:rPr>
        <w:t>why</w:t>
      </w:r>
      <w:r w:rsidR="00844A84" w:rsidRPr="00D2662B">
        <w:rPr>
          <w:rFonts w:ascii="Times New Roman" w:hAnsi="Times New Roman" w:cs="Times New Roman"/>
          <w:sz w:val="24"/>
          <w:szCs w:val="24"/>
        </w:rPr>
        <w:t xml:space="preserve"> </w:t>
      </w:r>
      <w:r w:rsidR="007223AD" w:rsidRPr="00D2662B">
        <w:rPr>
          <w:rFonts w:ascii="Times New Roman" w:hAnsi="Times New Roman" w:cs="Times New Roman"/>
          <w:sz w:val="24"/>
          <w:szCs w:val="24"/>
        </w:rPr>
        <w:t>he/she r</w:t>
      </w:r>
      <w:r w:rsidR="00844A84" w:rsidRPr="00D2662B">
        <w:rPr>
          <w:rFonts w:ascii="Times New Roman" w:hAnsi="Times New Roman" w:cs="Times New Roman"/>
          <w:sz w:val="24"/>
          <w:szCs w:val="24"/>
        </w:rPr>
        <w:t>emain</w:t>
      </w:r>
      <w:r w:rsidR="007223AD" w:rsidRPr="00D2662B">
        <w:rPr>
          <w:rFonts w:ascii="Times New Roman" w:hAnsi="Times New Roman" w:cs="Times New Roman"/>
          <w:sz w:val="24"/>
          <w:szCs w:val="24"/>
        </w:rPr>
        <w:t>s</w:t>
      </w:r>
      <w:r w:rsidR="00844A84" w:rsidRPr="00D2662B">
        <w:rPr>
          <w:rFonts w:ascii="Times New Roman" w:hAnsi="Times New Roman" w:cs="Times New Roman"/>
          <w:sz w:val="24"/>
          <w:szCs w:val="24"/>
        </w:rPr>
        <w:t xml:space="preserve"> dissatisfied and what </w:t>
      </w:r>
      <w:r w:rsidR="007223AD" w:rsidRPr="00D2662B">
        <w:rPr>
          <w:rFonts w:ascii="Times New Roman" w:hAnsi="Times New Roman" w:cs="Times New Roman"/>
          <w:sz w:val="24"/>
          <w:szCs w:val="24"/>
        </w:rPr>
        <w:t xml:space="preserve">they </w:t>
      </w:r>
      <w:r w:rsidR="00844A84" w:rsidRPr="00D2662B">
        <w:rPr>
          <w:rFonts w:ascii="Times New Roman" w:hAnsi="Times New Roman" w:cs="Times New Roman"/>
          <w:sz w:val="24"/>
          <w:szCs w:val="24"/>
        </w:rPr>
        <w:t>expect DMC to do to put it right.</w:t>
      </w:r>
    </w:p>
    <w:p w14:paraId="1A10AB54" w14:textId="4B5923A5" w:rsidR="00844A84" w:rsidRPr="00844A84" w:rsidRDefault="00844A84" w:rsidP="002C070F">
      <w:pPr>
        <w:pStyle w:val="ListParagraph"/>
        <w:numPr>
          <w:ilvl w:val="0"/>
          <w:numId w:val="5"/>
        </w:numPr>
        <w:spacing w:line="360" w:lineRule="auto"/>
        <w:rPr>
          <w:rFonts w:ascii="Times New Roman" w:hAnsi="Times New Roman" w:cs="Times New Roman"/>
          <w:sz w:val="24"/>
          <w:szCs w:val="24"/>
        </w:rPr>
      </w:pPr>
      <w:r w:rsidRPr="00844A84">
        <w:rPr>
          <w:rFonts w:ascii="Times New Roman" w:hAnsi="Times New Roman" w:cs="Times New Roman"/>
          <w:sz w:val="24"/>
          <w:szCs w:val="24"/>
        </w:rPr>
        <w:t xml:space="preserve">The Designated Person will deal with </w:t>
      </w:r>
      <w:r w:rsidR="007223AD">
        <w:rPr>
          <w:rFonts w:ascii="Times New Roman" w:hAnsi="Times New Roman" w:cs="Times New Roman"/>
          <w:sz w:val="24"/>
          <w:szCs w:val="24"/>
        </w:rPr>
        <w:t xml:space="preserve">the </w:t>
      </w:r>
      <w:r w:rsidRPr="00844A84">
        <w:rPr>
          <w:rFonts w:ascii="Times New Roman" w:hAnsi="Times New Roman" w:cs="Times New Roman"/>
          <w:sz w:val="24"/>
          <w:szCs w:val="24"/>
        </w:rPr>
        <w:t>complaint in the way they think best and may contact the Housing Ombudsman</w:t>
      </w:r>
      <w:r w:rsidR="00EA536D">
        <w:rPr>
          <w:rFonts w:ascii="Times New Roman" w:hAnsi="Times New Roman" w:cs="Times New Roman"/>
          <w:sz w:val="24"/>
          <w:szCs w:val="24"/>
        </w:rPr>
        <w:t>,</w:t>
      </w:r>
      <w:r w:rsidRPr="00844A84">
        <w:rPr>
          <w:rFonts w:ascii="Times New Roman" w:hAnsi="Times New Roman" w:cs="Times New Roman"/>
          <w:sz w:val="24"/>
          <w:szCs w:val="24"/>
        </w:rPr>
        <w:t xml:space="preserve"> </w:t>
      </w:r>
      <w:r w:rsidR="00EA536D">
        <w:rPr>
          <w:rFonts w:ascii="Times New Roman" w:hAnsi="Times New Roman" w:cs="Times New Roman"/>
          <w:sz w:val="24"/>
          <w:szCs w:val="24"/>
        </w:rPr>
        <w:t xml:space="preserve">within 8 weeks of the final decision on the complaint, </w:t>
      </w:r>
      <w:r w:rsidRPr="00844A84">
        <w:rPr>
          <w:rFonts w:ascii="Times New Roman" w:hAnsi="Times New Roman" w:cs="Times New Roman"/>
          <w:sz w:val="24"/>
          <w:szCs w:val="24"/>
        </w:rPr>
        <w:t>to take the issue</w:t>
      </w:r>
      <w:r w:rsidR="000A4C55">
        <w:rPr>
          <w:rFonts w:ascii="Times New Roman" w:hAnsi="Times New Roman" w:cs="Times New Roman"/>
          <w:sz w:val="24"/>
          <w:szCs w:val="24"/>
        </w:rPr>
        <w:t xml:space="preserve"> forward.</w:t>
      </w:r>
    </w:p>
    <w:p w14:paraId="0C8964F3" w14:textId="55D98233" w:rsidR="00844A84" w:rsidRPr="00844A84" w:rsidRDefault="00844A84" w:rsidP="002C070F">
      <w:pPr>
        <w:pStyle w:val="ListParagraph"/>
        <w:numPr>
          <w:ilvl w:val="0"/>
          <w:numId w:val="5"/>
        </w:numPr>
        <w:spacing w:line="360" w:lineRule="auto"/>
        <w:rPr>
          <w:rFonts w:ascii="Times New Roman" w:hAnsi="Times New Roman" w:cs="Times New Roman"/>
          <w:sz w:val="24"/>
          <w:szCs w:val="24"/>
        </w:rPr>
      </w:pPr>
      <w:r w:rsidRPr="00844A84">
        <w:rPr>
          <w:rFonts w:ascii="Times New Roman" w:hAnsi="Times New Roman" w:cs="Times New Roman"/>
          <w:sz w:val="24"/>
          <w:szCs w:val="24"/>
        </w:rPr>
        <w:t>Residents may contact the Housing Ombudsman direct</w:t>
      </w:r>
      <w:r w:rsidR="000A4C55">
        <w:rPr>
          <w:rFonts w:ascii="Times New Roman" w:hAnsi="Times New Roman" w:cs="Times New Roman"/>
          <w:sz w:val="24"/>
          <w:szCs w:val="24"/>
        </w:rPr>
        <w:t xml:space="preserve">ly </w:t>
      </w:r>
      <w:r w:rsidR="0061420D">
        <w:rPr>
          <w:rFonts w:ascii="Times New Roman" w:hAnsi="Times New Roman" w:cs="Times New Roman"/>
          <w:sz w:val="24"/>
          <w:szCs w:val="24"/>
        </w:rPr>
        <w:t xml:space="preserve">after 8 weeks of the final decision on the complaint, </w:t>
      </w:r>
      <w:r w:rsidR="000A4C55">
        <w:rPr>
          <w:rFonts w:ascii="Times New Roman" w:hAnsi="Times New Roman" w:cs="Times New Roman"/>
          <w:sz w:val="24"/>
          <w:szCs w:val="24"/>
        </w:rPr>
        <w:t>if the Designated Person</w:t>
      </w:r>
      <w:r w:rsidR="0061420D">
        <w:rPr>
          <w:rFonts w:ascii="Times New Roman" w:hAnsi="Times New Roman" w:cs="Times New Roman"/>
          <w:sz w:val="24"/>
          <w:szCs w:val="24"/>
        </w:rPr>
        <w:t xml:space="preserve"> cannot</w:t>
      </w:r>
      <w:r w:rsidR="007223AD">
        <w:rPr>
          <w:rFonts w:ascii="Times New Roman" w:hAnsi="Times New Roman" w:cs="Times New Roman"/>
          <w:sz w:val="24"/>
          <w:szCs w:val="24"/>
        </w:rPr>
        <w:t xml:space="preserve"> help</w:t>
      </w:r>
      <w:r w:rsidRPr="00844A84">
        <w:rPr>
          <w:rFonts w:ascii="Times New Roman" w:hAnsi="Times New Roman" w:cs="Times New Roman"/>
          <w:sz w:val="24"/>
          <w:szCs w:val="24"/>
        </w:rPr>
        <w:t>.</w:t>
      </w:r>
    </w:p>
    <w:p w14:paraId="1464C076" w14:textId="77777777" w:rsidR="00151AE3" w:rsidRDefault="00151AE3" w:rsidP="00D2662B">
      <w:pPr>
        <w:spacing w:line="360" w:lineRule="auto"/>
        <w:ind w:left="360"/>
        <w:jc w:val="center"/>
        <w:rPr>
          <w:rFonts w:ascii="Times New Roman" w:hAnsi="Times New Roman" w:cs="Times New Roman"/>
          <w:b/>
          <w:sz w:val="24"/>
          <w:szCs w:val="24"/>
        </w:rPr>
      </w:pPr>
    </w:p>
    <w:p w14:paraId="2E23CD9D" w14:textId="77777777" w:rsidR="00D2662B" w:rsidRDefault="002A0D82" w:rsidP="00D2662B">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HOUSING OMBUDSMAN</w:t>
      </w:r>
    </w:p>
    <w:p w14:paraId="2E93CA24" w14:textId="77777777" w:rsidR="00D2662B" w:rsidRDefault="00D461CE" w:rsidP="002C070F">
      <w:pPr>
        <w:pStyle w:val="ListParagraph"/>
        <w:numPr>
          <w:ilvl w:val="0"/>
          <w:numId w:val="6"/>
        </w:numPr>
        <w:spacing w:line="360" w:lineRule="auto"/>
        <w:rPr>
          <w:rFonts w:ascii="Times New Roman" w:hAnsi="Times New Roman" w:cs="Times New Roman"/>
          <w:b/>
          <w:sz w:val="24"/>
          <w:szCs w:val="24"/>
        </w:rPr>
      </w:pPr>
      <w:r w:rsidRPr="00D2662B">
        <w:rPr>
          <w:rFonts w:ascii="Times New Roman" w:hAnsi="Times New Roman" w:cs="Times New Roman"/>
          <w:sz w:val="24"/>
          <w:szCs w:val="24"/>
        </w:rPr>
        <w:t>Dorchester Municipal Charities</w:t>
      </w:r>
      <w:r w:rsidR="00095179" w:rsidRPr="00D2662B">
        <w:rPr>
          <w:rFonts w:ascii="Times New Roman" w:hAnsi="Times New Roman" w:cs="Times New Roman"/>
          <w:sz w:val="24"/>
          <w:szCs w:val="24"/>
        </w:rPr>
        <w:t>,</w:t>
      </w:r>
      <w:r w:rsidR="008D4E75" w:rsidRPr="00D2662B">
        <w:rPr>
          <w:rFonts w:ascii="Times New Roman" w:hAnsi="Times New Roman" w:cs="Times New Roman"/>
          <w:sz w:val="24"/>
          <w:szCs w:val="24"/>
        </w:rPr>
        <w:t xml:space="preserve"> </w:t>
      </w:r>
      <w:r w:rsidRPr="00D2662B">
        <w:rPr>
          <w:rFonts w:ascii="Times New Roman" w:hAnsi="Times New Roman" w:cs="Times New Roman"/>
          <w:sz w:val="24"/>
          <w:szCs w:val="24"/>
        </w:rPr>
        <w:t xml:space="preserve">is a Registered Social </w:t>
      </w:r>
      <w:r w:rsidR="00337107">
        <w:rPr>
          <w:rFonts w:ascii="Times New Roman" w:hAnsi="Times New Roman" w:cs="Times New Roman"/>
          <w:sz w:val="24"/>
          <w:szCs w:val="24"/>
        </w:rPr>
        <w:t>L</w:t>
      </w:r>
      <w:r w:rsidRPr="00D2662B">
        <w:rPr>
          <w:rFonts w:ascii="Times New Roman" w:hAnsi="Times New Roman" w:cs="Times New Roman"/>
          <w:sz w:val="24"/>
          <w:szCs w:val="24"/>
        </w:rPr>
        <w:t xml:space="preserve">andlord and </w:t>
      </w:r>
      <w:r w:rsidR="000A4C55" w:rsidRPr="00D2662B">
        <w:rPr>
          <w:rFonts w:ascii="Times New Roman" w:hAnsi="Times New Roman" w:cs="Times New Roman"/>
          <w:sz w:val="24"/>
          <w:szCs w:val="24"/>
        </w:rPr>
        <w:t>Residents may t</w:t>
      </w:r>
      <w:r w:rsidRPr="00D2662B">
        <w:rPr>
          <w:rFonts w:ascii="Times New Roman" w:hAnsi="Times New Roman" w:cs="Times New Roman"/>
          <w:sz w:val="24"/>
          <w:szCs w:val="24"/>
        </w:rPr>
        <w:t xml:space="preserve">ake </w:t>
      </w:r>
      <w:r w:rsidR="002A0D82" w:rsidRPr="00D2662B">
        <w:rPr>
          <w:rFonts w:ascii="Times New Roman" w:hAnsi="Times New Roman" w:cs="Times New Roman"/>
          <w:sz w:val="24"/>
          <w:szCs w:val="24"/>
        </w:rPr>
        <w:t xml:space="preserve">their </w:t>
      </w:r>
      <w:r w:rsidRPr="00D2662B">
        <w:rPr>
          <w:rFonts w:ascii="Times New Roman" w:hAnsi="Times New Roman" w:cs="Times New Roman"/>
          <w:sz w:val="24"/>
          <w:szCs w:val="24"/>
        </w:rPr>
        <w:t>complaint to the Housing Ombudsman</w:t>
      </w:r>
      <w:r w:rsidR="00337107">
        <w:rPr>
          <w:rFonts w:ascii="Times New Roman" w:hAnsi="Times New Roman" w:cs="Times New Roman"/>
          <w:sz w:val="24"/>
          <w:szCs w:val="24"/>
        </w:rPr>
        <w:t>, of which DMC is a member (</w:t>
      </w:r>
      <w:r w:rsidR="00875496" w:rsidRPr="00D2662B">
        <w:rPr>
          <w:rFonts w:ascii="Times New Roman" w:hAnsi="Times New Roman" w:cs="Times New Roman"/>
          <w:sz w:val="24"/>
          <w:szCs w:val="24"/>
        </w:rPr>
        <w:t>Chubb, Whetstone and Napper</w:t>
      </w:r>
      <w:r w:rsidR="00875496">
        <w:rPr>
          <w:rFonts w:ascii="Times New Roman" w:hAnsi="Times New Roman" w:cs="Times New Roman"/>
          <w:sz w:val="24"/>
          <w:szCs w:val="24"/>
        </w:rPr>
        <w:t>’</w:t>
      </w:r>
      <w:r w:rsidR="00875496" w:rsidRPr="00D2662B">
        <w:rPr>
          <w:rFonts w:ascii="Times New Roman" w:hAnsi="Times New Roman" w:cs="Times New Roman"/>
          <w:sz w:val="24"/>
          <w:szCs w:val="24"/>
        </w:rPr>
        <w:t>s Almshouses</w:t>
      </w:r>
      <w:r w:rsidR="00875496">
        <w:rPr>
          <w:rFonts w:ascii="Times New Roman" w:hAnsi="Times New Roman" w:cs="Times New Roman"/>
          <w:sz w:val="24"/>
          <w:szCs w:val="24"/>
        </w:rPr>
        <w:t>, reference number A2868</w:t>
      </w:r>
      <w:r w:rsidR="00337107">
        <w:rPr>
          <w:rFonts w:ascii="Times New Roman" w:hAnsi="Times New Roman" w:cs="Times New Roman"/>
          <w:sz w:val="24"/>
          <w:szCs w:val="24"/>
        </w:rPr>
        <w:t>).</w:t>
      </w:r>
    </w:p>
    <w:p w14:paraId="76BE9334" w14:textId="783831DA" w:rsidR="00D2662B" w:rsidRDefault="00095179" w:rsidP="002C070F">
      <w:pPr>
        <w:pStyle w:val="ListParagraph"/>
        <w:numPr>
          <w:ilvl w:val="0"/>
          <w:numId w:val="6"/>
        </w:numPr>
        <w:spacing w:line="360" w:lineRule="auto"/>
        <w:rPr>
          <w:rFonts w:ascii="Times New Roman" w:hAnsi="Times New Roman" w:cs="Times New Roman"/>
          <w:b/>
          <w:sz w:val="24"/>
          <w:szCs w:val="24"/>
        </w:rPr>
      </w:pPr>
      <w:r w:rsidRPr="00D2662B">
        <w:rPr>
          <w:rFonts w:ascii="Times New Roman" w:hAnsi="Times New Roman" w:cs="Times New Roman"/>
          <w:sz w:val="24"/>
          <w:szCs w:val="24"/>
        </w:rPr>
        <w:t>The Ombudsman will consider the complaint if 8 weeks have passed since the end of the DMC complaints proce</w:t>
      </w:r>
      <w:r w:rsidR="00435B57">
        <w:rPr>
          <w:rFonts w:ascii="Times New Roman" w:hAnsi="Times New Roman" w:cs="Times New Roman"/>
          <w:sz w:val="24"/>
          <w:szCs w:val="24"/>
        </w:rPr>
        <w:t>ss</w:t>
      </w:r>
      <w:r w:rsidRPr="00D2662B">
        <w:rPr>
          <w:rFonts w:ascii="Times New Roman" w:hAnsi="Times New Roman" w:cs="Times New Roman"/>
          <w:sz w:val="24"/>
          <w:szCs w:val="24"/>
        </w:rPr>
        <w:t xml:space="preserve"> and the complaint falls within their jurisdiction</w:t>
      </w:r>
      <w:r w:rsidR="000A4C55" w:rsidRPr="00D2662B">
        <w:rPr>
          <w:rFonts w:ascii="Times New Roman" w:hAnsi="Times New Roman" w:cs="Times New Roman"/>
          <w:sz w:val="24"/>
          <w:szCs w:val="24"/>
        </w:rPr>
        <w:t xml:space="preserve">.  </w:t>
      </w:r>
    </w:p>
    <w:p w14:paraId="082220B7" w14:textId="77777777" w:rsidR="00095179" w:rsidRPr="00D2662B" w:rsidRDefault="000A4C55" w:rsidP="002C070F">
      <w:pPr>
        <w:pStyle w:val="ListParagraph"/>
        <w:numPr>
          <w:ilvl w:val="0"/>
          <w:numId w:val="6"/>
        </w:numPr>
        <w:spacing w:line="360" w:lineRule="auto"/>
        <w:rPr>
          <w:rFonts w:ascii="Times New Roman" w:hAnsi="Times New Roman" w:cs="Times New Roman"/>
          <w:b/>
          <w:sz w:val="24"/>
          <w:szCs w:val="24"/>
        </w:rPr>
      </w:pPr>
      <w:r w:rsidRPr="00D2662B">
        <w:rPr>
          <w:rFonts w:ascii="Times New Roman" w:hAnsi="Times New Roman" w:cs="Times New Roman"/>
          <w:sz w:val="24"/>
          <w:szCs w:val="24"/>
        </w:rPr>
        <w:t xml:space="preserve">Residents should provide </w:t>
      </w:r>
      <w:r w:rsidR="00CB1FA9">
        <w:rPr>
          <w:rFonts w:ascii="Times New Roman" w:hAnsi="Times New Roman" w:cs="Times New Roman"/>
          <w:sz w:val="24"/>
          <w:szCs w:val="24"/>
        </w:rPr>
        <w:t xml:space="preserve">the Housing Ombudsman with full </w:t>
      </w:r>
      <w:r w:rsidRPr="00D2662B">
        <w:rPr>
          <w:rFonts w:ascii="Times New Roman" w:hAnsi="Times New Roman" w:cs="Times New Roman"/>
          <w:sz w:val="24"/>
          <w:szCs w:val="24"/>
        </w:rPr>
        <w:t>details of the complaint</w:t>
      </w:r>
      <w:r w:rsidR="00095179" w:rsidRPr="00D2662B">
        <w:rPr>
          <w:rFonts w:ascii="Times New Roman" w:hAnsi="Times New Roman" w:cs="Times New Roman"/>
          <w:sz w:val="24"/>
          <w:szCs w:val="24"/>
        </w:rPr>
        <w:t>.</w:t>
      </w:r>
    </w:p>
    <w:p w14:paraId="204DB279" w14:textId="77777777" w:rsidR="000A4C55" w:rsidRPr="00CB1FA9" w:rsidRDefault="000A4C55" w:rsidP="00CB1FA9">
      <w:pPr>
        <w:spacing w:line="360" w:lineRule="auto"/>
        <w:rPr>
          <w:rFonts w:ascii="Times New Roman" w:hAnsi="Times New Roman" w:cs="Times New Roman"/>
          <w:color w:val="0000FF" w:themeColor="hyperlink"/>
          <w:u w:val="single"/>
        </w:rPr>
      </w:pPr>
      <w:r>
        <w:rPr>
          <w:rFonts w:ascii="Times New Roman" w:hAnsi="Times New Roman" w:cs="Times New Roman"/>
          <w:sz w:val="24"/>
          <w:szCs w:val="24"/>
        </w:rPr>
        <w:t>Website:</w:t>
      </w:r>
      <w:r w:rsidR="008D4E75">
        <w:rPr>
          <w:rFonts w:ascii="Times New Roman" w:hAnsi="Times New Roman" w:cs="Times New Roman"/>
          <w:sz w:val="24"/>
          <w:szCs w:val="24"/>
        </w:rPr>
        <w:tab/>
      </w:r>
      <w:hyperlink r:id="rId8" w:history="1">
        <w:r w:rsidR="00CB1FA9" w:rsidRPr="00CB1FA9">
          <w:rPr>
            <w:rStyle w:val="Hyperlink"/>
            <w:rFonts w:ascii="Times New Roman" w:hAnsi="Times New Roman" w:cs="Times New Roman"/>
          </w:rPr>
          <w:t>www.housing-ombudsman.org.uk</w:t>
        </w:r>
      </w:hyperlink>
    </w:p>
    <w:p w14:paraId="5FC482F4" w14:textId="77777777" w:rsidR="008D4E75" w:rsidRDefault="002A0D82" w:rsidP="00BF6966">
      <w:pPr>
        <w:spacing w:line="360" w:lineRule="auto"/>
        <w:rPr>
          <w:rFonts w:ascii="Times New Roman" w:hAnsi="Times New Roman" w:cs="Times New Roman"/>
          <w:sz w:val="24"/>
          <w:szCs w:val="24"/>
        </w:rPr>
      </w:pPr>
      <w:r>
        <w:rPr>
          <w:rFonts w:ascii="Times New Roman" w:hAnsi="Times New Roman" w:cs="Times New Roman"/>
          <w:sz w:val="24"/>
          <w:szCs w:val="24"/>
        </w:rPr>
        <w:t xml:space="preserve">Address: </w:t>
      </w:r>
      <w:r w:rsidR="008D4E75">
        <w:rPr>
          <w:rFonts w:ascii="Times New Roman" w:hAnsi="Times New Roman" w:cs="Times New Roman"/>
          <w:sz w:val="24"/>
          <w:szCs w:val="24"/>
        </w:rPr>
        <w:tab/>
        <w:t>Housing Ombudsman Service</w:t>
      </w:r>
    </w:p>
    <w:p w14:paraId="10E0B0EC" w14:textId="77777777" w:rsidR="008D4E75" w:rsidRDefault="00284341" w:rsidP="00BF696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PO Box 152</w:t>
      </w:r>
    </w:p>
    <w:p w14:paraId="16EFFEE4" w14:textId="77777777" w:rsidR="002A0D82" w:rsidRDefault="00284341" w:rsidP="00BF6966">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Liverpool L33 7WQ</w:t>
      </w:r>
    </w:p>
    <w:p w14:paraId="10122A4D" w14:textId="77777777" w:rsidR="00E77992" w:rsidRDefault="002A0D82" w:rsidP="00BF6966">
      <w:pPr>
        <w:spacing w:line="360" w:lineRule="auto"/>
        <w:rPr>
          <w:rFonts w:ascii="Times New Roman" w:hAnsi="Times New Roman" w:cs="Times New Roman"/>
          <w:sz w:val="24"/>
          <w:szCs w:val="24"/>
        </w:rPr>
      </w:pPr>
      <w:r>
        <w:rPr>
          <w:rFonts w:ascii="Times New Roman" w:hAnsi="Times New Roman" w:cs="Times New Roman"/>
          <w:sz w:val="24"/>
          <w:szCs w:val="24"/>
        </w:rPr>
        <w:t>T</w:t>
      </w:r>
      <w:r w:rsidR="00D461CE" w:rsidRPr="00D461CE">
        <w:rPr>
          <w:rFonts w:ascii="Times New Roman" w:hAnsi="Times New Roman" w:cs="Times New Roman"/>
          <w:sz w:val="24"/>
          <w:szCs w:val="24"/>
        </w:rPr>
        <w:t>elephone</w:t>
      </w:r>
      <w:r>
        <w:rPr>
          <w:rFonts w:ascii="Times New Roman" w:hAnsi="Times New Roman" w:cs="Times New Roman"/>
          <w:sz w:val="24"/>
          <w:szCs w:val="24"/>
        </w:rPr>
        <w:t>:</w:t>
      </w:r>
      <w:r w:rsidR="00D461CE" w:rsidRPr="00D461CE">
        <w:rPr>
          <w:rFonts w:ascii="Times New Roman" w:hAnsi="Times New Roman" w:cs="Times New Roman"/>
          <w:sz w:val="24"/>
          <w:szCs w:val="24"/>
        </w:rPr>
        <w:t xml:space="preserve"> </w:t>
      </w:r>
      <w:r w:rsidR="008D4E75">
        <w:rPr>
          <w:rFonts w:ascii="Times New Roman" w:hAnsi="Times New Roman" w:cs="Times New Roman"/>
          <w:sz w:val="24"/>
          <w:szCs w:val="24"/>
        </w:rPr>
        <w:tab/>
      </w:r>
      <w:r w:rsidR="00D461CE" w:rsidRPr="00D461CE">
        <w:rPr>
          <w:rFonts w:ascii="Times New Roman" w:hAnsi="Times New Roman" w:cs="Times New Roman"/>
          <w:sz w:val="24"/>
          <w:szCs w:val="24"/>
        </w:rPr>
        <w:t>0300 111 3000</w:t>
      </w:r>
    </w:p>
    <w:p w14:paraId="23ED8BAA" w14:textId="77777777" w:rsidR="009801AB" w:rsidRDefault="009801AB" w:rsidP="00BF6966">
      <w:pPr>
        <w:spacing w:line="360" w:lineRule="auto"/>
        <w:rPr>
          <w:rFonts w:ascii="Times New Roman" w:hAnsi="Times New Roman" w:cs="Times New Roman"/>
          <w:sz w:val="24"/>
          <w:szCs w:val="24"/>
        </w:rPr>
      </w:pPr>
      <w:bookmarkStart w:id="0" w:name="_GoBack"/>
      <w:bookmarkEnd w:id="0"/>
    </w:p>
    <w:p w14:paraId="6B13BB5E" w14:textId="77777777" w:rsidR="00D01620" w:rsidRPr="00D01620" w:rsidRDefault="00D01620" w:rsidP="00D01620">
      <w:pPr>
        <w:spacing w:line="360" w:lineRule="auto"/>
        <w:jc w:val="center"/>
        <w:rPr>
          <w:rFonts w:ascii="Times New Roman" w:hAnsi="Times New Roman" w:cs="Times New Roman"/>
          <w:b/>
          <w:sz w:val="24"/>
          <w:szCs w:val="24"/>
        </w:rPr>
      </w:pPr>
      <w:r w:rsidRPr="00D01620">
        <w:rPr>
          <w:rFonts w:ascii="Times New Roman" w:hAnsi="Times New Roman" w:cs="Times New Roman"/>
          <w:b/>
          <w:sz w:val="24"/>
          <w:szCs w:val="24"/>
        </w:rPr>
        <w:t>CHARITY COMMISSION</w:t>
      </w:r>
    </w:p>
    <w:p w14:paraId="6F07F158" w14:textId="77777777" w:rsidR="00EA06DC" w:rsidRDefault="00EA06DC" w:rsidP="002C070F">
      <w:pPr>
        <w:pStyle w:val="Default"/>
        <w:numPr>
          <w:ilvl w:val="0"/>
          <w:numId w:val="7"/>
        </w:numPr>
        <w:spacing w:line="360" w:lineRule="auto"/>
        <w:rPr>
          <w:rFonts w:ascii="Times New Roman" w:hAnsi="Times New Roman" w:cs="Times New Roman"/>
          <w:color w:val="auto"/>
        </w:rPr>
      </w:pPr>
      <w:r w:rsidRPr="00D461CE">
        <w:rPr>
          <w:rFonts w:ascii="Times New Roman" w:hAnsi="Times New Roman" w:cs="Times New Roman"/>
        </w:rPr>
        <w:t>Dorchester Municipal Charities</w:t>
      </w:r>
      <w:r>
        <w:rPr>
          <w:rFonts w:ascii="Times New Roman" w:hAnsi="Times New Roman" w:cs="Times New Roman"/>
        </w:rPr>
        <w:t xml:space="preserve">, Charity </w:t>
      </w:r>
      <w:r w:rsidRPr="00D461CE">
        <w:rPr>
          <w:rFonts w:ascii="Times New Roman" w:hAnsi="Times New Roman" w:cs="Times New Roman"/>
        </w:rPr>
        <w:t>reference number</w:t>
      </w:r>
      <w:r>
        <w:rPr>
          <w:rFonts w:ascii="Times New Roman" w:hAnsi="Times New Roman" w:cs="Times New Roman"/>
        </w:rPr>
        <w:t>:</w:t>
      </w:r>
      <w:r w:rsidRPr="00D461CE">
        <w:rPr>
          <w:rFonts w:ascii="Times New Roman" w:hAnsi="Times New Roman" w:cs="Times New Roman"/>
        </w:rPr>
        <w:t xml:space="preserve"> </w:t>
      </w:r>
      <w:r w:rsidR="00337107">
        <w:rPr>
          <w:rFonts w:ascii="Times New Roman" w:hAnsi="Times New Roman" w:cs="Times New Roman"/>
        </w:rPr>
        <w:t>201387</w:t>
      </w:r>
      <w:r w:rsidRPr="00D461CE">
        <w:rPr>
          <w:rFonts w:ascii="Times New Roman" w:hAnsi="Times New Roman" w:cs="Times New Roman"/>
        </w:rPr>
        <w:t xml:space="preserve"> (Chubb, Whets</w:t>
      </w:r>
      <w:r>
        <w:rPr>
          <w:rFonts w:ascii="Times New Roman" w:hAnsi="Times New Roman" w:cs="Times New Roman"/>
        </w:rPr>
        <w:t>tone and Napper</w:t>
      </w:r>
      <w:r w:rsidR="00875496">
        <w:rPr>
          <w:rFonts w:ascii="Times New Roman" w:hAnsi="Times New Roman" w:cs="Times New Roman"/>
        </w:rPr>
        <w:t>’</w:t>
      </w:r>
      <w:r>
        <w:rPr>
          <w:rFonts w:ascii="Times New Roman" w:hAnsi="Times New Roman" w:cs="Times New Roman"/>
        </w:rPr>
        <w:t xml:space="preserve">s Almshouses), </w:t>
      </w:r>
      <w:r w:rsidRPr="00D461CE">
        <w:rPr>
          <w:rFonts w:ascii="Times New Roman" w:hAnsi="Times New Roman" w:cs="Times New Roman"/>
        </w:rPr>
        <w:t>is a Registered</w:t>
      </w:r>
      <w:r>
        <w:rPr>
          <w:rFonts w:ascii="Times New Roman" w:hAnsi="Times New Roman" w:cs="Times New Roman"/>
        </w:rPr>
        <w:t xml:space="preserve"> Charity with the Charity Commission, </w:t>
      </w:r>
      <w:r w:rsidR="00D01620" w:rsidRPr="00EA06DC">
        <w:rPr>
          <w:rFonts w:ascii="Times New Roman" w:hAnsi="Times New Roman" w:cs="Times New Roman"/>
          <w:color w:val="auto"/>
        </w:rPr>
        <w:t>the independent regulator of charities</w:t>
      </w:r>
      <w:r w:rsidR="006A224C" w:rsidRPr="00EA06DC">
        <w:rPr>
          <w:rFonts w:ascii="Times New Roman" w:hAnsi="Times New Roman" w:cs="Times New Roman"/>
          <w:color w:val="auto"/>
        </w:rPr>
        <w:t xml:space="preserve"> </w:t>
      </w:r>
      <w:r>
        <w:rPr>
          <w:rFonts w:ascii="Times New Roman" w:hAnsi="Times New Roman" w:cs="Times New Roman"/>
          <w:color w:val="auto"/>
        </w:rPr>
        <w:t xml:space="preserve">that </w:t>
      </w:r>
      <w:r w:rsidR="006A224C" w:rsidRPr="00EA06DC">
        <w:rPr>
          <w:rFonts w:ascii="Times New Roman" w:hAnsi="Times New Roman" w:cs="Times New Roman"/>
          <w:color w:val="auto"/>
        </w:rPr>
        <w:t xml:space="preserve">provides </w:t>
      </w:r>
      <w:r>
        <w:rPr>
          <w:rFonts w:ascii="Times New Roman" w:hAnsi="Times New Roman" w:cs="Times New Roman"/>
          <w:color w:val="auto"/>
        </w:rPr>
        <w:t>r</w:t>
      </w:r>
      <w:r w:rsidR="006A224C" w:rsidRPr="00EA06DC">
        <w:rPr>
          <w:rFonts w:ascii="Times New Roman" w:hAnsi="Times New Roman" w:cs="Times New Roman"/>
          <w:color w:val="auto"/>
        </w:rPr>
        <w:t>egulator</w:t>
      </w:r>
      <w:r w:rsidRPr="00EA06DC">
        <w:rPr>
          <w:rFonts w:ascii="Times New Roman" w:hAnsi="Times New Roman" w:cs="Times New Roman"/>
          <w:color w:val="auto"/>
        </w:rPr>
        <w:t xml:space="preserve">y </w:t>
      </w:r>
      <w:r w:rsidR="006A224C" w:rsidRPr="00EA06DC">
        <w:rPr>
          <w:rFonts w:ascii="Times New Roman" w:hAnsi="Times New Roman" w:cs="Times New Roman"/>
          <w:color w:val="auto"/>
        </w:rPr>
        <w:t>guidance</w:t>
      </w:r>
      <w:r w:rsidR="00D01620" w:rsidRPr="00EA06DC">
        <w:rPr>
          <w:rFonts w:ascii="Times New Roman" w:hAnsi="Times New Roman" w:cs="Times New Roman"/>
          <w:color w:val="auto"/>
        </w:rPr>
        <w:t xml:space="preserve">.  </w:t>
      </w:r>
    </w:p>
    <w:p w14:paraId="278B63B9" w14:textId="7E02A8DA" w:rsidR="00435B57" w:rsidRPr="00151AE3" w:rsidRDefault="00D01620" w:rsidP="00151AE3">
      <w:pPr>
        <w:pStyle w:val="Default"/>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B0C0C"/>
          <w:lang w:eastAsia="en-GB"/>
        </w:rPr>
      </w:pPr>
      <w:r w:rsidRPr="00151AE3">
        <w:rPr>
          <w:rFonts w:ascii="Times New Roman" w:hAnsi="Times New Roman" w:cs="Times New Roman"/>
        </w:rPr>
        <w:t xml:space="preserve">The </w:t>
      </w:r>
      <w:r w:rsidR="006A224C" w:rsidRPr="00151AE3">
        <w:rPr>
          <w:rFonts w:ascii="Times New Roman" w:hAnsi="Times New Roman" w:cs="Times New Roman"/>
        </w:rPr>
        <w:t xml:space="preserve">Charity </w:t>
      </w:r>
      <w:r w:rsidRPr="00151AE3">
        <w:rPr>
          <w:rFonts w:ascii="Times New Roman" w:hAnsi="Times New Roman" w:cs="Times New Roman"/>
        </w:rPr>
        <w:t>Commission does not act as a complaints service</w:t>
      </w:r>
      <w:r w:rsidR="006A224C" w:rsidRPr="00151AE3">
        <w:rPr>
          <w:rFonts w:ascii="Times New Roman" w:hAnsi="Times New Roman" w:cs="Times New Roman"/>
        </w:rPr>
        <w:t xml:space="preserve"> and most complaints should be dealt with by the Charity directly</w:t>
      </w:r>
      <w:r w:rsidR="00545BD9" w:rsidRPr="00151AE3">
        <w:rPr>
          <w:rFonts w:ascii="Times New Roman" w:hAnsi="Times New Roman" w:cs="Times New Roman"/>
        </w:rPr>
        <w:t>.</w:t>
      </w:r>
      <w:r w:rsidR="006A224C" w:rsidRPr="00151AE3">
        <w:rPr>
          <w:rFonts w:ascii="Times New Roman" w:hAnsi="Times New Roman" w:cs="Times New Roman"/>
        </w:rPr>
        <w:t xml:space="preserve"> </w:t>
      </w:r>
      <w:r w:rsidR="00545BD9" w:rsidRPr="00151AE3">
        <w:rPr>
          <w:rFonts w:ascii="Times New Roman" w:hAnsi="Times New Roman" w:cs="Times New Roman"/>
        </w:rPr>
        <w:t xml:space="preserve"> </w:t>
      </w:r>
      <w:r w:rsidR="006A224C" w:rsidRPr="00151AE3">
        <w:rPr>
          <w:rFonts w:ascii="Times New Roman" w:hAnsi="Times New Roman" w:cs="Times New Roman"/>
        </w:rPr>
        <w:t xml:space="preserve">However, the Charity Commission will investigate </w:t>
      </w:r>
      <w:r w:rsidR="00213245" w:rsidRPr="00151AE3">
        <w:rPr>
          <w:rFonts w:ascii="Times New Roman" w:hAnsi="Times New Roman" w:cs="Times New Roman"/>
        </w:rPr>
        <w:t>issues such as</w:t>
      </w:r>
      <w:r w:rsidR="00151AE3" w:rsidRPr="00151AE3">
        <w:rPr>
          <w:rFonts w:ascii="Times New Roman" w:hAnsi="Times New Roman" w:cs="Times New Roman"/>
        </w:rPr>
        <w:t>:</w:t>
      </w:r>
      <w:r w:rsidR="00213245" w:rsidRPr="00151AE3">
        <w:rPr>
          <w:rFonts w:ascii="Times New Roman" w:hAnsi="Times New Roman" w:cs="Times New Roman"/>
        </w:rPr>
        <w:t xml:space="preserve"> </w:t>
      </w:r>
    </w:p>
    <w:p w14:paraId="1AE4A934" w14:textId="77777777" w:rsidR="00435B57" w:rsidRPr="00BF1BD3" w:rsidRDefault="00435B57" w:rsidP="00151AE3">
      <w:pPr>
        <w:numPr>
          <w:ilvl w:val="1"/>
          <w:numId w:val="13"/>
        </w:numPr>
        <w:shd w:val="clear" w:color="auto" w:fill="FFFFFF"/>
        <w:spacing w:before="100" w:beforeAutospacing="1" w:after="100" w:afterAutospacing="1"/>
        <w:rPr>
          <w:rFonts w:ascii="Times New Roman" w:eastAsia="Times New Roman" w:hAnsi="Times New Roman" w:cs="Times New Roman"/>
          <w:color w:val="0B0C0C"/>
          <w:sz w:val="24"/>
          <w:szCs w:val="24"/>
          <w:lang w:eastAsia="en-GB"/>
        </w:rPr>
      </w:pPr>
      <w:r w:rsidRPr="00BF1BD3">
        <w:rPr>
          <w:rFonts w:ascii="Times New Roman" w:eastAsia="Times New Roman" w:hAnsi="Times New Roman" w:cs="Times New Roman"/>
          <w:color w:val="0B0C0C"/>
          <w:sz w:val="24"/>
          <w:szCs w:val="24"/>
          <w:lang w:eastAsia="en-GB"/>
        </w:rPr>
        <w:lastRenderedPageBreak/>
        <w:t>a charity not following the law, with damaging consequences to its reputation and public trust in charities generally</w:t>
      </w:r>
    </w:p>
    <w:p w14:paraId="513BE8C3" w14:textId="77777777" w:rsidR="00435B57" w:rsidRPr="00BF1BD3" w:rsidRDefault="00435B57" w:rsidP="00151AE3">
      <w:pPr>
        <w:numPr>
          <w:ilvl w:val="1"/>
          <w:numId w:val="13"/>
        </w:numPr>
        <w:shd w:val="clear" w:color="auto" w:fill="FFFFFF"/>
        <w:spacing w:before="100" w:beforeAutospacing="1" w:after="100" w:afterAutospacing="1"/>
        <w:rPr>
          <w:rFonts w:ascii="Times New Roman" w:eastAsia="Times New Roman" w:hAnsi="Times New Roman" w:cs="Times New Roman"/>
          <w:color w:val="0B0C0C"/>
          <w:sz w:val="24"/>
          <w:szCs w:val="24"/>
          <w:lang w:eastAsia="en-GB"/>
        </w:rPr>
      </w:pPr>
      <w:r w:rsidRPr="00BF1BD3">
        <w:rPr>
          <w:rFonts w:ascii="Times New Roman" w:eastAsia="Times New Roman" w:hAnsi="Times New Roman" w:cs="Times New Roman"/>
          <w:color w:val="0B0C0C"/>
          <w:sz w:val="24"/>
          <w:szCs w:val="24"/>
          <w:lang w:eastAsia="en-GB"/>
        </w:rPr>
        <w:t>serious harm to the people the charity helps or other people who come into contact with the charity through its work</w:t>
      </w:r>
    </w:p>
    <w:p w14:paraId="025D5583" w14:textId="77777777" w:rsidR="00435B57" w:rsidRPr="00BF1BD3" w:rsidRDefault="00435B57" w:rsidP="00151AE3">
      <w:pPr>
        <w:numPr>
          <w:ilvl w:val="1"/>
          <w:numId w:val="13"/>
        </w:numPr>
        <w:shd w:val="clear" w:color="auto" w:fill="FFFFFF"/>
        <w:spacing w:before="100" w:beforeAutospacing="1" w:after="100" w:afterAutospacing="1"/>
        <w:rPr>
          <w:rFonts w:ascii="Times New Roman" w:eastAsia="Times New Roman" w:hAnsi="Times New Roman" w:cs="Times New Roman"/>
          <w:color w:val="0B0C0C"/>
          <w:sz w:val="24"/>
          <w:szCs w:val="24"/>
          <w:lang w:eastAsia="en-GB"/>
        </w:rPr>
      </w:pPr>
      <w:r w:rsidRPr="00BF1BD3">
        <w:rPr>
          <w:rFonts w:ascii="Times New Roman" w:eastAsia="Times New Roman" w:hAnsi="Times New Roman" w:cs="Times New Roman"/>
          <w:color w:val="0B0C0C"/>
          <w:sz w:val="24"/>
          <w:szCs w:val="24"/>
          <w:lang w:eastAsia="en-GB"/>
        </w:rPr>
        <w:t>a person or organisation receiving significant financial benefit from a charity</w:t>
      </w:r>
    </w:p>
    <w:p w14:paraId="51A63FCE" w14:textId="77777777" w:rsidR="00435B57" w:rsidRPr="00BF1BD3" w:rsidRDefault="00435B57" w:rsidP="00151AE3">
      <w:pPr>
        <w:numPr>
          <w:ilvl w:val="1"/>
          <w:numId w:val="13"/>
        </w:numPr>
        <w:shd w:val="clear" w:color="auto" w:fill="FFFFFF"/>
        <w:spacing w:before="100" w:beforeAutospacing="1" w:after="100" w:afterAutospacing="1"/>
        <w:rPr>
          <w:rFonts w:ascii="Times New Roman" w:eastAsia="Times New Roman" w:hAnsi="Times New Roman" w:cs="Times New Roman"/>
          <w:color w:val="0B0C0C"/>
          <w:sz w:val="24"/>
          <w:szCs w:val="24"/>
          <w:lang w:eastAsia="en-GB"/>
        </w:rPr>
      </w:pPr>
      <w:r w:rsidRPr="00BF1BD3">
        <w:rPr>
          <w:rFonts w:ascii="Times New Roman" w:eastAsia="Times New Roman" w:hAnsi="Times New Roman" w:cs="Times New Roman"/>
          <w:color w:val="0B0C0C"/>
          <w:sz w:val="24"/>
          <w:szCs w:val="24"/>
          <w:lang w:eastAsia="en-GB"/>
        </w:rPr>
        <w:t>criminal, illegal or terrorist activity</w:t>
      </w:r>
    </w:p>
    <w:p w14:paraId="71EAAB09" w14:textId="77777777" w:rsidR="00435B57" w:rsidRPr="00BF1BD3" w:rsidRDefault="00435B57" w:rsidP="00151AE3">
      <w:pPr>
        <w:numPr>
          <w:ilvl w:val="1"/>
          <w:numId w:val="13"/>
        </w:numPr>
        <w:shd w:val="clear" w:color="auto" w:fill="FFFFFF"/>
        <w:spacing w:before="100" w:beforeAutospacing="1" w:after="100" w:afterAutospacing="1"/>
        <w:rPr>
          <w:rFonts w:ascii="Times New Roman" w:eastAsia="Times New Roman" w:hAnsi="Times New Roman" w:cs="Times New Roman"/>
          <w:color w:val="0B0C0C"/>
          <w:sz w:val="24"/>
          <w:szCs w:val="24"/>
          <w:lang w:eastAsia="en-GB"/>
        </w:rPr>
      </w:pPr>
      <w:r w:rsidRPr="00BF1BD3">
        <w:rPr>
          <w:rFonts w:ascii="Times New Roman" w:eastAsia="Times New Roman" w:hAnsi="Times New Roman" w:cs="Times New Roman"/>
          <w:color w:val="0B0C0C"/>
          <w:sz w:val="24"/>
          <w:szCs w:val="24"/>
          <w:lang w:eastAsia="en-GB"/>
        </w:rPr>
        <w:t>a charity set up for illegal or improper purposes</w:t>
      </w:r>
    </w:p>
    <w:p w14:paraId="52B06A03" w14:textId="77777777" w:rsidR="00435B57" w:rsidRPr="00BF1BD3" w:rsidRDefault="00435B57" w:rsidP="00151AE3">
      <w:pPr>
        <w:numPr>
          <w:ilvl w:val="1"/>
          <w:numId w:val="13"/>
        </w:numPr>
        <w:shd w:val="clear" w:color="auto" w:fill="FFFFFF"/>
        <w:spacing w:before="100" w:beforeAutospacing="1" w:after="100" w:afterAutospacing="1"/>
        <w:rPr>
          <w:rFonts w:ascii="Times New Roman" w:eastAsia="Times New Roman" w:hAnsi="Times New Roman" w:cs="Times New Roman"/>
          <w:color w:val="0B0C0C"/>
          <w:sz w:val="24"/>
          <w:szCs w:val="24"/>
          <w:lang w:eastAsia="en-GB"/>
        </w:rPr>
      </w:pPr>
      <w:r w:rsidRPr="00BF1BD3">
        <w:rPr>
          <w:rFonts w:ascii="Times New Roman" w:eastAsia="Times New Roman" w:hAnsi="Times New Roman" w:cs="Times New Roman"/>
          <w:color w:val="0B0C0C"/>
          <w:sz w:val="24"/>
          <w:szCs w:val="24"/>
          <w:lang w:eastAsia="en-GB"/>
        </w:rPr>
        <w:t>a charity losing significant amounts of money</w:t>
      </w:r>
    </w:p>
    <w:p w14:paraId="54DFC4BD" w14:textId="77777777" w:rsidR="00435B57" w:rsidRPr="00BF1BD3" w:rsidRDefault="00435B57" w:rsidP="00151AE3">
      <w:pPr>
        <w:numPr>
          <w:ilvl w:val="1"/>
          <w:numId w:val="13"/>
        </w:numPr>
        <w:shd w:val="clear" w:color="auto" w:fill="FFFFFF"/>
        <w:spacing w:before="100" w:beforeAutospacing="1" w:after="100" w:afterAutospacing="1"/>
        <w:rPr>
          <w:rFonts w:ascii="Times New Roman" w:eastAsia="Times New Roman" w:hAnsi="Times New Roman" w:cs="Times New Roman"/>
          <w:color w:val="0B0C0C"/>
          <w:sz w:val="24"/>
          <w:szCs w:val="24"/>
          <w:lang w:eastAsia="en-GB"/>
        </w:rPr>
      </w:pPr>
      <w:r w:rsidRPr="00BF1BD3">
        <w:rPr>
          <w:rFonts w:ascii="Times New Roman" w:eastAsia="Times New Roman" w:hAnsi="Times New Roman" w:cs="Times New Roman"/>
          <w:color w:val="0B0C0C"/>
          <w:sz w:val="24"/>
          <w:szCs w:val="24"/>
          <w:lang w:eastAsia="en-GB"/>
        </w:rPr>
        <w:t>a charity losing significant assets, for example land or buildings</w:t>
      </w:r>
    </w:p>
    <w:p w14:paraId="2BC9C1CF" w14:textId="27DB560E" w:rsidR="00251E8D" w:rsidRPr="00435B57" w:rsidRDefault="00251E8D" w:rsidP="00E50BBB">
      <w:pPr>
        <w:pStyle w:val="NormalWeb"/>
        <w:numPr>
          <w:ilvl w:val="0"/>
          <w:numId w:val="7"/>
        </w:numPr>
        <w:shd w:val="clear" w:color="auto" w:fill="FFFFFF"/>
        <w:spacing w:before="0" w:beforeAutospacing="0" w:after="0" w:afterAutospacing="0" w:line="360" w:lineRule="auto"/>
      </w:pPr>
      <w:r w:rsidRPr="00435B57">
        <w:t xml:space="preserve">Residents may contact The Charity Commission with </w:t>
      </w:r>
      <w:r w:rsidR="005F5F3F">
        <w:t xml:space="preserve">full details and </w:t>
      </w:r>
      <w:r w:rsidRPr="00435B57">
        <w:t>evidence of the</w:t>
      </w:r>
      <w:r w:rsidR="00D75EB4" w:rsidRPr="00435B57">
        <w:t>ir</w:t>
      </w:r>
      <w:r w:rsidRPr="00435B57">
        <w:t xml:space="preserve"> concern:</w:t>
      </w:r>
    </w:p>
    <w:p w14:paraId="761CE016" w14:textId="77777777" w:rsidR="00251E8D" w:rsidRDefault="00E941C6" w:rsidP="00EA06DC">
      <w:pPr>
        <w:pStyle w:val="Default"/>
        <w:spacing w:line="360" w:lineRule="auto"/>
        <w:rPr>
          <w:rFonts w:ascii="Times New Roman" w:hAnsi="Times New Roman" w:cs="Times New Roman"/>
        </w:rPr>
      </w:pPr>
      <w:r>
        <w:rPr>
          <w:rFonts w:ascii="Times New Roman" w:hAnsi="Times New Roman" w:cs="Times New Roman"/>
        </w:rPr>
        <w:t>Online form</w:t>
      </w:r>
      <w:r w:rsidR="00251E8D">
        <w:rPr>
          <w:rFonts w:ascii="Times New Roman" w:hAnsi="Times New Roman" w:cs="Times New Roman"/>
        </w:rPr>
        <w:t>:</w:t>
      </w:r>
      <w:r w:rsidR="00251E8D">
        <w:rPr>
          <w:rFonts w:ascii="Times New Roman" w:hAnsi="Times New Roman" w:cs="Times New Roman"/>
        </w:rPr>
        <w:tab/>
      </w:r>
      <w:hyperlink r:id="rId9" w:history="1">
        <w:r w:rsidRPr="008A2CA8">
          <w:rPr>
            <w:rStyle w:val="Hyperlink"/>
            <w:rFonts w:ascii="Times New Roman" w:hAnsi="Times New Roman" w:cs="Times New Roman"/>
          </w:rPr>
          <w:t>https://www.gov.uk/complain-about-charity</w:t>
        </w:r>
      </w:hyperlink>
    </w:p>
    <w:p w14:paraId="4CCDAD8B" w14:textId="77777777" w:rsidR="00D75EB4" w:rsidRPr="00D75EB4" w:rsidRDefault="00251E8D" w:rsidP="00D75EB4">
      <w:pPr>
        <w:spacing w:line="360" w:lineRule="auto"/>
        <w:rPr>
          <w:rFonts w:ascii="Times New Roman" w:eastAsia="Times New Roman" w:hAnsi="Times New Roman" w:cs="Times New Roman"/>
          <w:sz w:val="24"/>
          <w:szCs w:val="24"/>
          <w:lang w:eastAsia="en-GB"/>
        </w:rPr>
      </w:pPr>
      <w:r w:rsidRPr="00ED3219">
        <w:rPr>
          <w:rFonts w:ascii="Times New Roman" w:hAnsi="Times New Roman" w:cs="Times New Roman"/>
          <w:sz w:val="24"/>
          <w:szCs w:val="24"/>
        </w:rPr>
        <w:t>Address:</w:t>
      </w:r>
      <w:r>
        <w:rPr>
          <w:rFonts w:ascii="Times New Roman" w:hAnsi="Times New Roman" w:cs="Times New Roman"/>
        </w:rPr>
        <w:tab/>
      </w:r>
      <w:r w:rsidR="00D75EB4" w:rsidRPr="00D75EB4">
        <w:rPr>
          <w:rFonts w:ascii="Times New Roman" w:eastAsia="Times New Roman" w:hAnsi="Times New Roman" w:cs="Times New Roman"/>
          <w:sz w:val="24"/>
          <w:szCs w:val="24"/>
          <w:lang w:eastAsia="en-GB"/>
        </w:rPr>
        <w:t>Charity Commission</w:t>
      </w:r>
      <w:r w:rsidR="00D75EB4">
        <w:rPr>
          <w:rFonts w:ascii="Times New Roman" w:eastAsia="Times New Roman" w:hAnsi="Times New Roman" w:cs="Times New Roman"/>
          <w:sz w:val="24"/>
          <w:szCs w:val="24"/>
          <w:lang w:eastAsia="en-GB"/>
        </w:rPr>
        <w:t xml:space="preserve">, </w:t>
      </w:r>
      <w:r w:rsidR="00D75EB4" w:rsidRPr="00D75EB4">
        <w:rPr>
          <w:rFonts w:ascii="Times New Roman" w:eastAsia="Times New Roman" w:hAnsi="Times New Roman" w:cs="Times New Roman"/>
          <w:sz w:val="24"/>
          <w:szCs w:val="24"/>
          <w:lang w:eastAsia="en-GB"/>
        </w:rPr>
        <w:t>PO Box 211</w:t>
      </w:r>
      <w:r w:rsidR="00D75EB4">
        <w:rPr>
          <w:rFonts w:ascii="Times New Roman" w:eastAsia="Times New Roman" w:hAnsi="Times New Roman" w:cs="Times New Roman"/>
          <w:sz w:val="24"/>
          <w:szCs w:val="24"/>
          <w:lang w:eastAsia="en-GB"/>
        </w:rPr>
        <w:t xml:space="preserve">, </w:t>
      </w:r>
      <w:r w:rsidR="00D75EB4" w:rsidRPr="00D75EB4">
        <w:rPr>
          <w:rFonts w:ascii="Times New Roman" w:eastAsia="Times New Roman" w:hAnsi="Times New Roman" w:cs="Times New Roman"/>
          <w:sz w:val="24"/>
          <w:szCs w:val="24"/>
          <w:lang w:eastAsia="en-GB"/>
        </w:rPr>
        <w:t>Bootle</w:t>
      </w:r>
      <w:r w:rsidR="00D75EB4">
        <w:rPr>
          <w:rFonts w:ascii="Times New Roman" w:eastAsia="Times New Roman" w:hAnsi="Times New Roman" w:cs="Times New Roman"/>
          <w:sz w:val="24"/>
          <w:szCs w:val="24"/>
          <w:lang w:eastAsia="en-GB"/>
        </w:rPr>
        <w:t xml:space="preserve">, </w:t>
      </w:r>
      <w:r w:rsidR="00D75EB4" w:rsidRPr="00D75EB4">
        <w:rPr>
          <w:rFonts w:ascii="Times New Roman" w:eastAsia="Times New Roman" w:hAnsi="Times New Roman" w:cs="Times New Roman"/>
          <w:sz w:val="24"/>
          <w:szCs w:val="24"/>
          <w:lang w:eastAsia="en-GB"/>
        </w:rPr>
        <w:t xml:space="preserve">L20 7YX </w:t>
      </w:r>
    </w:p>
    <w:p w14:paraId="09878996" w14:textId="77777777" w:rsidR="00251E8D" w:rsidRDefault="00EE2EF9" w:rsidP="00D75EB4">
      <w:pPr>
        <w:pStyle w:val="Default"/>
        <w:spacing w:line="360" w:lineRule="auto"/>
        <w:rPr>
          <w:rFonts w:ascii="Times New Roman" w:hAnsi="Times New Roman" w:cs="Times New Roman"/>
        </w:rPr>
      </w:pPr>
      <w:r>
        <w:rPr>
          <w:rFonts w:ascii="Times New Roman" w:hAnsi="Times New Roman" w:cs="Times New Roman"/>
        </w:rPr>
        <w:t>Telephone</w:t>
      </w:r>
      <w:r w:rsidR="00251E8D">
        <w:rPr>
          <w:rFonts w:ascii="Times New Roman" w:hAnsi="Times New Roman" w:cs="Times New Roman"/>
        </w:rPr>
        <w:t>:</w:t>
      </w:r>
      <w:r w:rsidR="00251E8D">
        <w:rPr>
          <w:rFonts w:ascii="Times New Roman" w:hAnsi="Times New Roman" w:cs="Times New Roman"/>
        </w:rPr>
        <w:tab/>
      </w:r>
      <w:r w:rsidR="00251E8D" w:rsidRPr="00251E8D">
        <w:rPr>
          <w:rFonts w:ascii="Times New Roman" w:hAnsi="Times New Roman" w:cs="Times New Roman"/>
        </w:rPr>
        <w:t>0300 066 9197</w:t>
      </w:r>
    </w:p>
    <w:p w14:paraId="2FB5FC09" w14:textId="77777777" w:rsidR="00251E8D" w:rsidRPr="00EA06DC" w:rsidRDefault="00EE2EF9" w:rsidP="002C070F">
      <w:pPr>
        <w:pStyle w:val="Default"/>
        <w:numPr>
          <w:ilvl w:val="0"/>
          <w:numId w:val="8"/>
        </w:numPr>
        <w:spacing w:line="360" w:lineRule="auto"/>
        <w:rPr>
          <w:rFonts w:ascii="Times New Roman" w:hAnsi="Times New Roman" w:cs="Times New Roman"/>
        </w:rPr>
      </w:pPr>
      <w:r>
        <w:rPr>
          <w:rFonts w:ascii="Times New Roman" w:hAnsi="Times New Roman" w:cs="Times New Roman"/>
        </w:rPr>
        <w:t xml:space="preserve">Please note that the </w:t>
      </w:r>
      <w:r w:rsidR="00D75EB4">
        <w:rPr>
          <w:rFonts w:ascii="Times New Roman" w:hAnsi="Times New Roman" w:cs="Times New Roman"/>
        </w:rPr>
        <w:t>C</w:t>
      </w:r>
      <w:r w:rsidR="00251E8D">
        <w:rPr>
          <w:rFonts w:ascii="Times New Roman" w:hAnsi="Times New Roman" w:cs="Times New Roman"/>
        </w:rPr>
        <w:t>harity Commission may not take further action if there is no evidence of the concern.</w:t>
      </w:r>
    </w:p>
    <w:p w14:paraId="06BE404F" w14:textId="77777777" w:rsidR="00F3536D" w:rsidRDefault="00F3536D">
      <w:pPr>
        <w:rPr>
          <w:rFonts w:ascii="Times New Roman" w:hAnsi="Times New Roman" w:cs="Times New Roman"/>
          <w:b/>
          <w:sz w:val="24"/>
          <w:szCs w:val="24"/>
        </w:rPr>
      </w:pPr>
      <w:r>
        <w:rPr>
          <w:rFonts w:ascii="Times New Roman" w:hAnsi="Times New Roman" w:cs="Times New Roman"/>
          <w:b/>
          <w:sz w:val="24"/>
          <w:szCs w:val="24"/>
        </w:rPr>
        <w:br w:type="page"/>
      </w:r>
    </w:p>
    <w:p w14:paraId="5C06A321" w14:textId="3AA27DBB" w:rsidR="009801AB" w:rsidRPr="009801AB" w:rsidRDefault="009801AB" w:rsidP="00FB22A1">
      <w:pPr>
        <w:rPr>
          <w:rFonts w:ascii="Times New Roman" w:hAnsi="Times New Roman" w:cs="Times New Roman"/>
          <w:b/>
          <w:sz w:val="24"/>
          <w:szCs w:val="24"/>
        </w:rPr>
      </w:pPr>
      <w:r w:rsidRPr="009801AB">
        <w:rPr>
          <w:rFonts w:ascii="Times New Roman" w:hAnsi="Times New Roman" w:cs="Times New Roman"/>
          <w:b/>
          <w:sz w:val="24"/>
          <w:szCs w:val="24"/>
        </w:rPr>
        <w:lastRenderedPageBreak/>
        <w:t>BIBLIOGRAPHY</w:t>
      </w:r>
    </w:p>
    <w:p w14:paraId="05ACFE8F" w14:textId="77777777" w:rsidR="009801AB" w:rsidRDefault="009801AB" w:rsidP="00BF6966">
      <w:pPr>
        <w:spacing w:line="360" w:lineRule="auto"/>
        <w:rPr>
          <w:rFonts w:ascii="Times New Roman" w:hAnsi="Times New Roman" w:cs="Times New Roman"/>
          <w:sz w:val="24"/>
          <w:szCs w:val="24"/>
        </w:rPr>
      </w:pPr>
      <w:r w:rsidRPr="009801AB">
        <w:rPr>
          <w:rFonts w:ascii="Times New Roman" w:hAnsi="Times New Roman" w:cs="Times New Roman"/>
          <w:sz w:val="24"/>
          <w:szCs w:val="24"/>
        </w:rPr>
        <w:t xml:space="preserve">Almshouse Association, </w:t>
      </w:r>
      <w:r w:rsidRPr="009801AB">
        <w:rPr>
          <w:rFonts w:ascii="Times New Roman" w:hAnsi="Times New Roman" w:cs="Times New Roman"/>
          <w:i/>
          <w:sz w:val="24"/>
          <w:szCs w:val="24"/>
        </w:rPr>
        <w:t>Standards of Almshouse Management 6</w:t>
      </w:r>
      <w:r w:rsidRPr="009801AB">
        <w:rPr>
          <w:rFonts w:ascii="Times New Roman" w:hAnsi="Times New Roman" w:cs="Times New Roman"/>
          <w:i/>
          <w:sz w:val="24"/>
          <w:szCs w:val="24"/>
          <w:vertAlign w:val="superscript"/>
        </w:rPr>
        <w:t>th</w:t>
      </w:r>
      <w:r w:rsidRPr="009801AB">
        <w:rPr>
          <w:rFonts w:ascii="Times New Roman" w:hAnsi="Times New Roman" w:cs="Times New Roman"/>
          <w:i/>
          <w:sz w:val="24"/>
          <w:szCs w:val="24"/>
        </w:rPr>
        <w:t xml:space="preserve"> Edition</w:t>
      </w:r>
      <w:r w:rsidRPr="009801AB">
        <w:rPr>
          <w:rFonts w:ascii="Times New Roman" w:hAnsi="Times New Roman" w:cs="Times New Roman"/>
          <w:sz w:val="24"/>
          <w:szCs w:val="24"/>
        </w:rPr>
        <w:t>, 2014</w:t>
      </w:r>
    </w:p>
    <w:p w14:paraId="58AE780F" w14:textId="5D4E4FD0" w:rsidR="005A53DE" w:rsidRDefault="005A53DE" w:rsidP="00BF6966">
      <w:pPr>
        <w:spacing w:line="360" w:lineRule="auto"/>
        <w:rPr>
          <w:rFonts w:ascii="Times New Roman" w:hAnsi="Times New Roman" w:cs="Times New Roman"/>
          <w:sz w:val="24"/>
          <w:szCs w:val="24"/>
        </w:rPr>
      </w:pPr>
      <w:r>
        <w:rPr>
          <w:rFonts w:ascii="Times New Roman" w:hAnsi="Times New Roman" w:cs="Times New Roman"/>
          <w:sz w:val="24"/>
          <w:szCs w:val="24"/>
        </w:rPr>
        <w:t>Almshouse Association, Complaint</w:t>
      </w:r>
      <w:r w:rsidR="00ED3219">
        <w:rPr>
          <w:rFonts w:ascii="Times New Roman" w:hAnsi="Times New Roman" w:cs="Times New Roman"/>
          <w:sz w:val="24"/>
          <w:szCs w:val="24"/>
        </w:rPr>
        <w:t>s</w:t>
      </w:r>
      <w:r>
        <w:rPr>
          <w:rFonts w:ascii="Times New Roman" w:hAnsi="Times New Roman" w:cs="Times New Roman"/>
          <w:sz w:val="24"/>
          <w:szCs w:val="24"/>
        </w:rPr>
        <w:t xml:space="preserve"> Model Policy</w:t>
      </w:r>
      <w:r w:rsidR="0061420D">
        <w:rPr>
          <w:rFonts w:ascii="Times New Roman" w:hAnsi="Times New Roman" w:cs="Times New Roman"/>
          <w:sz w:val="24"/>
          <w:szCs w:val="24"/>
        </w:rPr>
        <w:t xml:space="preserve"> v3</w:t>
      </w:r>
      <w:r>
        <w:rPr>
          <w:rFonts w:ascii="Times New Roman" w:hAnsi="Times New Roman" w:cs="Times New Roman"/>
          <w:sz w:val="24"/>
          <w:szCs w:val="24"/>
        </w:rPr>
        <w:t xml:space="preserve">, </w:t>
      </w:r>
      <w:r w:rsidR="003E7F41">
        <w:rPr>
          <w:rFonts w:ascii="Times New Roman" w:hAnsi="Times New Roman" w:cs="Times New Roman"/>
          <w:sz w:val="24"/>
          <w:szCs w:val="24"/>
        </w:rPr>
        <w:t>September 2019</w:t>
      </w:r>
    </w:p>
    <w:p w14:paraId="3840B58F" w14:textId="2058CA50" w:rsidR="00251E8D" w:rsidRDefault="00251E8D" w:rsidP="00BF6966">
      <w:pPr>
        <w:spacing w:line="360" w:lineRule="auto"/>
        <w:rPr>
          <w:rFonts w:ascii="Times New Roman" w:hAnsi="Times New Roman" w:cs="Times New Roman"/>
          <w:sz w:val="24"/>
          <w:szCs w:val="24"/>
        </w:rPr>
      </w:pPr>
      <w:r>
        <w:rPr>
          <w:rFonts w:ascii="Times New Roman" w:hAnsi="Times New Roman" w:cs="Times New Roman"/>
          <w:sz w:val="24"/>
          <w:szCs w:val="24"/>
        </w:rPr>
        <w:t xml:space="preserve">Charity Commission, </w:t>
      </w:r>
      <w:r w:rsidR="000A59BB">
        <w:rPr>
          <w:rFonts w:ascii="Times New Roman" w:hAnsi="Times New Roman" w:cs="Times New Roman"/>
          <w:i/>
          <w:sz w:val="24"/>
          <w:szCs w:val="24"/>
        </w:rPr>
        <w:t>Complain about a Charity,</w:t>
      </w:r>
      <w:r w:rsidRPr="00251E8D">
        <w:rPr>
          <w:rFonts w:ascii="Times New Roman" w:hAnsi="Times New Roman" w:cs="Times New Roman"/>
          <w:i/>
          <w:sz w:val="24"/>
          <w:szCs w:val="24"/>
        </w:rPr>
        <w:t xml:space="preserve"> </w:t>
      </w:r>
      <w:hyperlink r:id="rId10" w:history="1">
        <w:r w:rsidR="000A59BB" w:rsidRPr="00CE699D">
          <w:rPr>
            <w:rStyle w:val="Hyperlink"/>
            <w:rFonts w:ascii="Times New Roman" w:hAnsi="Times New Roman" w:cs="Times New Roman"/>
            <w:i/>
            <w:sz w:val="24"/>
            <w:szCs w:val="24"/>
          </w:rPr>
          <w:t>https://www.gov.uk/complain-about-charity</w:t>
        </w:r>
      </w:hyperlink>
      <w:r w:rsidR="000A59BB">
        <w:rPr>
          <w:rFonts w:ascii="Times New Roman" w:hAnsi="Times New Roman" w:cs="Times New Roman"/>
          <w:sz w:val="24"/>
          <w:szCs w:val="24"/>
        </w:rPr>
        <w:t xml:space="preserve">, accessed </w:t>
      </w:r>
      <w:r w:rsidR="00435B57">
        <w:rPr>
          <w:rFonts w:ascii="Times New Roman" w:hAnsi="Times New Roman" w:cs="Times New Roman"/>
          <w:sz w:val="24"/>
          <w:szCs w:val="24"/>
        </w:rPr>
        <w:t>December 2020</w:t>
      </w:r>
    </w:p>
    <w:p w14:paraId="25820E2F" w14:textId="77777777" w:rsidR="00095179" w:rsidRDefault="00095179" w:rsidP="00BF6966">
      <w:pPr>
        <w:spacing w:line="360" w:lineRule="auto"/>
        <w:rPr>
          <w:rFonts w:ascii="Times New Roman" w:hAnsi="Times New Roman" w:cs="Times New Roman"/>
          <w:sz w:val="24"/>
          <w:szCs w:val="24"/>
        </w:rPr>
      </w:pPr>
      <w:r>
        <w:rPr>
          <w:rFonts w:ascii="Times New Roman" w:hAnsi="Times New Roman" w:cs="Times New Roman"/>
          <w:sz w:val="24"/>
          <w:szCs w:val="24"/>
        </w:rPr>
        <w:t xml:space="preserve">Homes and Communities Agency, </w:t>
      </w:r>
      <w:r w:rsidRPr="006C7967">
        <w:rPr>
          <w:rFonts w:ascii="Times New Roman" w:hAnsi="Times New Roman" w:cs="Times New Roman"/>
          <w:i/>
          <w:sz w:val="24"/>
          <w:szCs w:val="24"/>
        </w:rPr>
        <w:t>Tenant Involvement and Empowerment Standard</w:t>
      </w:r>
      <w:r>
        <w:rPr>
          <w:rFonts w:ascii="Times New Roman" w:hAnsi="Times New Roman" w:cs="Times New Roman"/>
          <w:sz w:val="24"/>
          <w:szCs w:val="24"/>
        </w:rPr>
        <w:t xml:space="preserve">, </w:t>
      </w:r>
      <w:r w:rsidR="00993FCE">
        <w:rPr>
          <w:rFonts w:ascii="Times New Roman" w:hAnsi="Times New Roman" w:cs="Times New Roman"/>
          <w:sz w:val="24"/>
          <w:szCs w:val="24"/>
        </w:rPr>
        <w:t>July 2017</w:t>
      </w:r>
    </w:p>
    <w:p w14:paraId="0966F5BF" w14:textId="47373C9D" w:rsidR="009801AB" w:rsidRDefault="009801AB" w:rsidP="00BF6966">
      <w:pPr>
        <w:spacing w:line="360" w:lineRule="auto"/>
        <w:rPr>
          <w:rFonts w:ascii="Times New Roman" w:hAnsi="Times New Roman" w:cs="Times New Roman"/>
          <w:sz w:val="24"/>
          <w:szCs w:val="24"/>
        </w:rPr>
      </w:pPr>
      <w:r w:rsidRPr="00CB1FA9">
        <w:rPr>
          <w:rFonts w:ascii="Times New Roman" w:hAnsi="Times New Roman" w:cs="Times New Roman"/>
          <w:sz w:val="24"/>
          <w:szCs w:val="24"/>
        </w:rPr>
        <w:t xml:space="preserve">The Housing Ombudsman Service, </w:t>
      </w:r>
      <w:hyperlink r:id="rId11" w:history="1">
        <w:r w:rsidR="00CB1FA9" w:rsidRPr="00CB1FA9">
          <w:rPr>
            <w:rStyle w:val="Hyperlink"/>
            <w:rFonts w:ascii="Times New Roman" w:hAnsi="Times New Roman" w:cs="Times New Roman"/>
          </w:rPr>
          <w:t>https://www.housing-ombudsman.org.uk/residents/understand-complaints-process/</w:t>
        </w:r>
      </w:hyperlink>
      <w:r w:rsidR="00CB1FA9">
        <w:rPr>
          <w:rFonts w:ascii="Times New Roman" w:hAnsi="Times New Roman" w:cs="Times New Roman"/>
        </w:rPr>
        <w:t xml:space="preserve">, </w:t>
      </w:r>
      <w:r w:rsidR="003E7F41" w:rsidRPr="00151AE3">
        <w:rPr>
          <w:rFonts w:ascii="Times New Roman" w:hAnsi="Times New Roman" w:cs="Times New Roman"/>
          <w:sz w:val="24"/>
          <w:szCs w:val="24"/>
        </w:rPr>
        <w:t>December 2020</w:t>
      </w:r>
    </w:p>
    <w:p w14:paraId="4BB5D437" w14:textId="0E2546EC" w:rsidR="00F3536D" w:rsidRDefault="00F3536D" w:rsidP="00BF696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Housing Ombudsman Service, </w:t>
      </w:r>
      <w:hyperlink r:id="rId12" w:history="1">
        <w:r w:rsidRPr="004F546C">
          <w:rPr>
            <w:rStyle w:val="Hyperlink"/>
            <w:rFonts w:ascii="Times New Roman" w:hAnsi="Times New Roman" w:cs="Times New Roman"/>
            <w:sz w:val="24"/>
            <w:szCs w:val="24"/>
          </w:rPr>
          <w:t>https://www.housing-ombudsman.org.uk/landlords-info/complaint-handling-code/faqs-on-the-complaint-handling-code/</w:t>
        </w:r>
      </w:hyperlink>
      <w:r>
        <w:rPr>
          <w:rFonts w:ascii="Times New Roman" w:hAnsi="Times New Roman" w:cs="Times New Roman"/>
          <w:sz w:val="24"/>
          <w:szCs w:val="24"/>
        </w:rPr>
        <w:t>, December 2020</w:t>
      </w:r>
    </w:p>
    <w:p w14:paraId="4DEE5D9A" w14:textId="77777777" w:rsidR="00ED3219" w:rsidRDefault="00ED3219" w:rsidP="00BF6966">
      <w:pPr>
        <w:spacing w:line="360" w:lineRule="auto"/>
        <w:rPr>
          <w:rFonts w:ascii="Times New Roman" w:hAnsi="Times New Roman" w:cs="Times New Roman"/>
          <w:sz w:val="24"/>
          <w:szCs w:val="24"/>
        </w:rPr>
      </w:pPr>
    </w:p>
    <w:p w14:paraId="4C89C625" w14:textId="77777777" w:rsidR="00ED3219" w:rsidRPr="00ED3219" w:rsidRDefault="00ED3219" w:rsidP="00ED3219">
      <w:pPr>
        <w:rPr>
          <w:rFonts w:ascii="Times New Roman" w:hAnsi="Times New Roman" w:cs="Times New Roman"/>
          <w:sz w:val="24"/>
          <w:szCs w:val="24"/>
        </w:rPr>
      </w:pPr>
    </w:p>
    <w:p w14:paraId="5C83542E" w14:textId="77777777" w:rsidR="00ED3219" w:rsidRPr="00ED3219" w:rsidRDefault="00ED3219" w:rsidP="00ED3219">
      <w:pPr>
        <w:rPr>
          <w:rFonts w:ascii="Times New Roman" w:hAnsi="Times New Roman" w:cs="Times New Roman"/>
          <w:sz w:val="24"/>
          <w:szCs w:val="24"/>
        </w:rPr>
      </w:pPr>
    </w:p>
    <w:p w14:paraId="35414147" w14:textId="77777777" w:rsidR="00ED3219" w:rsidRPr="00ED3219" w:rsidRDefault="00ED3219" w:rsidP="00ED3219">
      <w:pPr>
        <w:rPr>
          <w:rFonts w:ascii="Times New Roman" w:hAnsi="Times New Roman" w:cs="Times New Roman"/>
          <w:sz w:val="24"/>
          <w:szCs w:val="24"/>
        </w:rPr>
      </w:pPr>
    </w:p>
    <w:p w14:paraId="23720F18" w14:textId="77777777" w:rsidR="00ED3219" w:rsidRPr="00ED3219" w:rsidRDefault="00ED3219" w:rsidP="00ED3219">
      <w:pPr>
        <w:rPr>
          <w:rFonts w:ascii="Times New Roman" w:hAnsi="Times New Roman" w:cs="Times New Roman"/>
          <w:sz w:val="24"/>
          <w:szCs w:val="24"/>
        </w:rPr>
      </w:pPr>
    </w:p>
    <w:p w14:paraId="69B9DE70" w14:textId="77777777" w:rsidR="00ED3219" w:rsidRPr="00ED3219" w:rsidRDefault="00ED3219" w:rsidP="00ED3219">
      <w:pPr>
        <w:rPr>
          <w:rFonts w:ascii="Times New Roman" w:hAnsi="Times New Roman" w:cs="Times New Roman"/>
          <w:sz w:val="24"/>
          <w:szCs w:val="24"/>
        </w:rPr>
      </w:pPr>
    </w:p>
    <w:p w14:paraId="1A975CE9" w14:textId="77777777" w:rsidR="00ED3219" w:rsidRPr="00ED3219" w:rsidRDefault="00ED3219" w:rsidP="00ED3219">
      <w:pPr>
        <w:rPr>
          <w:rFonts w:ascii="Times New Roman" w:hAnsi="Times New Roman" w:cs="Times New Roman"/>
          <w:sz w:val="24"/>
          <w:szCs w:val="24"/>
        </w:rPr>
      </w:pPr>
    </w:p>
    <w:p w14:paraId="3BD4118A" w14:textId="77777777" w:rsidR="00ED3219" w:rsidRPr="00ED3219" w:rsidRDefault="00ED3219" w:rsidP="00ED3219">
      <w:pPr>
        <w:rPr>
          <w:rFonts w:ascii="Times New Roman" w:hAnsi="Times New Roman" w:cs="Times New Roman"/>
          <w:sz w:val="24"/>
          <w:szCs w:val="24"/>
        </w:rPr>
      </w:pPr>
    </w:p>
    <w:p w14:paraId="51B1AC21" w14:textId="77777777" w:rsidR="00ED3219" w:rsidRPr="00ED3219" w:rsidRDefault="00ED3219" w:rsidP="00ED3219">
      <w:pPr>
        <w:rPr>
          <w:rFonts w:ascii="Times New Roman" w:hAnsi="Times New Roman" w:cs="Times New Roman"/>
          <w:sz w:val="24"/>
          <w:szCs w:val="24"/>
        </w:rPr>
      </w:pPr>
    </w:p>
    <w:p w14:paraId="28255564" w14:textId="77777777" w:rsidR="00ED3219" w:rsidRPr="00ED3219" w:rsidRDefault="00ED3219" w:rsidP="00ED3219">
      <w:pPr>
        <w:rPr>
          <w:rFonts w:ascii="Times New Roman" w:hAnsi="Times New Roman" w:cs="Times New Roman"/>
          <w:sz w:val="24"/>
          <w:szCs w:val="24"/>
        </w:rPr>
      </w:pPr>
    </w:p>
    <w:p w14:paraId="3B49AA48" w14:textId="77777777" w:rsidR="00ED3219" w:rsidRDefault="00ED3219" w:rsidP="00ED3219">
      <w:pPr>
        <w:rPr>
          <w:rFonts w:ascii="Times New Roman" w:hAnsi="Times New Roman" w:cs="Times New Roman"/>
          <w:sz w:val="24"/>
          <w:szCs w:val="24"/>
        </w:rPr>
      </w:pPr>
    </w:p>
    <w:p w14:paraId="1416548A" w14:textId="77777777" w:rsidR="006C7967" w:rsidRPr="00ED3219" w:rsidRDefault="00ED3219" w:rsidP="00ED3219">
      <w:pPr>
        <w:tabs>
          <w:tab w:val="left" w:pos="1584"/>
        </w:tabs>
        <w:rPr>
          <w:rFonts w:ascii="Times New Roman" w:hAnsi="Times New Roman" w:cs="Times New Roman"/>
          <w:sz w:val="24"/>
          <w:szCs w:val="24"/>
        </w:rPr>
      </w:pPr>
      <w:r>
        <w:rPr>
          <w:rFonts w:ascii="Times New Roman" w:hAnsi="Times New Roman" w:cs="Times New Roman"/>
          <w:sz w:val="24"/>
          <w:szCs w:val="24"/>
        </w:rPr>
        <w:tab/>
      </w:r>
    </w:p>
    <w:sectPr w:rsidR="006C7967" w:rsidRPr="00ED3219" w:rsidSect="004F3AAC">
      <w:headerReference w:type="default" r:id="rId13"/>
      <w:footerReference w:type="default" r:id="rId14"/>
      <w:pgSz w:w="11906" w:h="16838"/>
      <w:pgMar w:top="720" w:right="1440" w:bottom="835" w:left="14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71C6" w14:textId="77777777" w:rsidR="001A6455" w:rsidRDefault="001A6455" w:rsidP="0007471A">
      <w:r>
        <w:separator/>
      </w:r>
    </w:p>
  </w:endnote>
  <w:endnote w:type="continuationSeparator" w:id="0">
    <w:p w14:paraId="0197EB12" w14:textId="77777777" w:rsidR="001A6455" w:rsidRDefault="001A6455"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Light">
    <w:altName w:val="Dax-Light"/>
    <w:panose1 w:val="00000000000000000000"/>
    <w:charset w:val="00"/>
    <w:family w:val="swiss"/>
    <w:notTrueType/>
    <w:pitch w:val="default"/>
    <w:sig w:usb0="00000003" w:usb1="00000000" w:usb2="00000000" w:usb3="00000000" w:csb0="00000001" w:csb1="00000000"/>
  </w:font>
  <w:font w:name="Dax-Medium">
    <w:altName w:val="Dax-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A5AC" w14:textId="77777777" w:rsidR="004F3AAC" w:rsidRDefault="004F3AAC" w:rsidP="004F3AAC">
    <w:pPr>
      <w:pStyle w:val="Footer"/>
      <w:rPr>
        <w:rFonts w:ascii="Times New Roman" w:hAnsi="Times New Roman" w:cs="Times New Roman"/>
        <w:sz w:val="16"/>
        <w:szCs w:val="16"/>
      </w:rPr>
    </w:pPr>
    <w:r>
      <w:rPr>
        <w:rFonts w:ascii="Times New Roman" w:hAnsi="Times New Roman" w:cs="Times New Roman"/>
        <w:sz w:val="16"/>
        <w:szCs w:val="16"/>
      </w:rPr>
      <w:t>Author: DMC Trustees</w:t>
    </w:r>
    <w:r>
      <w:rPr>
        <w:rFonts w:ascii="Times New Roman" w:hAnsi="Times New Roman" w:cs="Times New Roman"/>
        <w:sz w:val="16"/>
        <w:szCs w:val="16"/>
      </w:rPr>
      <w:tab/>
    </w:r>
    <w:r>
      <w:rPr>
        <w:rFonts w:ascii="Times New Roman" w:hAnsi="Times New Roman" w:cs="Times New Roman"/>
        <w:sz w:val="16"/>
        <w:szCs w:val="16"/>
      </w:rPr>
      <w:tab/>
      <w:t>DMC is registered with the Charity Commission as</w:t>
    </w:r>
  </w:p>
  <w:p w14:paraId="5E745BD3" w14:textId="733CF638" w:rsidR="004F3AAC" w:rsidRDefault="004F3AAC" w:rsidP="004F3AAC">
    <w:pPr>
      <w:pStyle w:val="Footer"/>
      <w:rPr>
        <w:rFonts w:ascii="Times New Roman" w:hAnsi="Times New Roman" w:cs="Times New Roman"/>
        <w:sz w:val="16"/>
        <w:szCs w:val="16"/>
      </w:rPr>
    </w:pPr>
    <w:r>
      <w:rPr>
        <w:rFonts w:ascii="Times New Roman" w:hAnsi="Times New Roman" w:cs="Times New Roman"/>
        <w:sz w:val="16"/>
        <w:szCs w:val="16"/>
      </w:rPr>
      <w:t xml:space="preserve">Date: </w:t>
    </w:r>
    <w:r w:rsidR="00151AE3">
      <w:rPr>
        <w:rFonts w:ascii="Times New Roman" w:hAnsi="Times New Roman" w:cs="Times New Roman"/>
        <w:sz w:val="16"/>
        <w:szCs w:val="16"/>
      </w:rPr>
      <w:t>January 2021</w:t>
    </w:r>
    <w:r>
      <w:rPr>
        <w:rFonts w:ascii="Times New Roman" w:hAnsi="Times New Roman" w:cs="Times New Roman"/>
        <w:sz w:val="16"/>
        <w:szCs w:val="16"/>
      </w:rPr>
      <w:tab/>
    </w:r>
    <w:r>
      <w:rPr>
        <w:rFonts w:ascii="Times New Roman" w:hAnsi="Times New Roman" w:cs="Times New Roman"/>
        <w:sz w:val="16"/>
        <w:szCs w:val="16"/>
      </w:rPr>
      <w:tab/>
      <w:t>Chubb, Whetstone and Napper’s Almshouses</w:t>
    </w:r>
  </w:p>
  <w:p w14:paraId="30F38B2A" w14:textId="000DBF3D" w:rsidR="004F3AAC" w:rsidRDefault="004F3AAC" w:rsidP="004F3AAC">
    <w:pPr>
      <w:pStyle w:val="Footer"/>
      <w:rPr>
        <w:rFonts w:ascii="Times New Roman" w:hAnsi="Times New Roman" w:cs="Times New Roman"/>
        <w:sz w:val="16"/>
        <w:szCs w:val="16"/>
      </w:rPr>
    </w:pPr>
    <w:r>
      <w:rPr>
        <w:rFonts w:ascii="Times New Roman" w:hAnsi="Times New Roman" w:cs="Times New Roman"/>
        <w:sz w:val="16"/>
        <w:szCs w:val="16"/>
      </w:rPr>
      <w:t xml:space="preserve">Review date: </w:t>
    </w:r>
    <w:r w:rsidR="00151AE3">
      <w:rPr>
        <w:rFonts w:ascii="Times New Roman" w:hAnsi="Times New Roman" w:cs="Times New Roman"/>
        <w:sz w:val="16"/>
        <w:szCs w:val="16"/>
      </w:rPr>
      <w:t>January 2024</w:t>
    </w:r>
    <w:r>
      <w:rPr>
        <w:rFonts w:ascii="Times New Roman" w:hAnsi="Times New Roman" w:cs="Times New Roman"/>
        <w:sz w:val="16"/>
        <w:szCs w:val="16"/>
      </w:rPr>
      <w:tab/>
    </w:r>
    <w:r>
      <w:rPr>
        <w:rFonts w:ascii="Times New Roman" w:hAnsi="Times New Roman" w:cs="Times New Roman"/>
        <w:sz w:val="16"/>
        <w:szCs w:val="16"/>
      </w:rPr>
      <w:tab/>
      <w:t>Charity No: 201387</w:t>
    </w:r>
  </w:p>
  <w:p w14:paraId="0A2E981D" w14:textId="77777777" w:rsidR="004F3AAC" w:rsidRDefault="004F3AAC" w:rsidP="004F3AAC">
    <w:pPr>
      <w:pStyle w:val="Footer"/>
      <w:rPr>
        <w:rFonts w:ascii="Times New Roman" w:hAnsi="Times New Roman" w:cs="Times New Roman"/>
        <w:sz w:val="16"/>
        <w:szCs w:val="16"/>
      </w:rPr>
    </w:pPr>
    <w:r>
      <w:tab/>
    </w:r>
    <w:r w:rsidR="00A616C7">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sidR="00A616C7">
      <w:rPr>
        <w:rFonts w:ascii="Times New Roman" w:hAnsi="Times New Roman" w:cs="Times New Roman"/>
        <w:sz w:val="16"/>
        <w:szCs w:val="16"/>
      </w:rPr>
      <w:fldChar w:fldCharType="separate"/>
    </w:r>
    <w:r w:rsidR="0086503F">
      <w:rPr>
        <w:rFonts w:ascii="Times New Roman" w:hAnsi="Times New Roman" w:cs="Times New Roman"/>
        <w:noProof/>
        <w:sz w:val="16"/>
        <w:szCs w:val="16"/>
      </w:rPr>
      <w:t>8</w:t>
    </w:r>
    <w:r w:rsidR="00A616C7">
      <w:rPr>
        <w:rFonts w:ascii="Times New Roman" w:hAnsi="Times New Roman" w:cs="Times New Roman"/>
        <w:sz w:val="16"/>
        <w:szCs w:val="16"/>
      </w:rPr>
      <w:fldChar w:fldCharType="end"/>
    </w:r>
  </w:p>
  <w:p w14:paraId="388E3972" w14:textId="77777777" w:rsidR="00E60100" w:rsidRDefault="00E60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EE6B" w14:textId="77777777" w:rsidR="001A6455" w:rsidRDefault="001A6455" w:rsidP="0007471A">
      <w:r>
        <w:separator/>
      </w:r>
    </w:p>
  </w:footnote>
  <w:footnote w:type="continuationSeparator" w:id="0">
    <w:p w14:paraId="2D89E033" w14:textId="77777777" w:rsidR="001A6455" w:rsidRDefault="001A6455"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273A" w14:textId="77777777" w:rsidR="00E534C8" w:rsidRPr="00E534C8" w:rsidRDefault="00E60100" w:rsidP="00E60100">
    <w:pPr>
      <w:pStyle w:val="Heade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07471A">
      <w:rPr>
        <w:rFonts w:ascii="Times New Roman" w:hAnsi="Times New Roman" w:cs="Times New Roman"/>
        <w:b/>
        <w:sz w:val="28"/>
        <w:szCs w:val="28"/>
      </w:rPr>
      <w:t>Dorchester Municipal Charities</w:t>
    </w:r>
  </w:p>
  <w:p w14:paraId="558DE33D" w14:textId="77777777" w:rsidR="00E60100" w:rsidRPr="0007471A" w:rsidRDefault="00E60100" w:rsidP="00E60100">
    <w:pPr>
      <w:pStyle w:val="Head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8F7"/>
    <w:multiLevelType w:val="multilevel"/>
    <w:tmpl w:val="3AC4D0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5F3536"/>
    <w:multiLevelType w:val="multilevel"/>
    <w:tmpl w:val="0992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D09E7"/>
    <w:multiLevelType w:val="hybridMultilevel"/>
    <w:tmpl w:val="B016C5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23B4F"/>
    <w:multiLevelType w:val="hybridMultilevel"/>
    <w:tmpl w:val="6E1C8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E42094"/>
    <w:multiLevelType w:val="hybridMultilevel"/>
    <w:tmpl w:val="8534A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241A1D"/>
    <w:multiLevelType w:val="hybridMultilevel"/>
    <w:tmpl w:val="62000C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AD6364"/>
    <w:multiLevelType w:val="hybridMultilevel"/>
    <w:tmpl w:val="1EAAA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063462"/>
    <w:multiLevelType w:val="hybridMultilevel"/>
    <w:tmpl w:val="9C2E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0D592A"/>
    <w:multiLevelType w:val="hybridMultilevel"/>
    <w:tmpl w:val="D8F241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65B7C0E"/>
    <w:multiLevelType w:val="hybridMultilevel"/>
    <w:tmpl w:val="3F865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CB1F76"/>
    <w:multiLevelType w:val="multilevel"/>
    <w:tmpl w:val="479236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74A81F1A"/>
    <w:multiLevelType w:val="hybridMultilevel"/>
    <w:tmpl w:val="CC06B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A8231F"/>
    <w:multiLevelType w:val="hybridMultilevel"/>
    <w:tmpl w:val="54DA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9"/>
  </w:num>
  <w:num w:numId="6">
    <w:abstractNumId w:val="11"/>
  </w:num>
  <w:num w:numId="7">
    <w:abstractNumId w:val="12"/>
  </w:num>
  <w:num w:numId="8">
    <w:abstractNumId w:val="7"/>
  </w:num>
  <w:num w:numId="9">
    <w:abstractNumId w:val="8"/>
  </w:num>
  <w:num w:numId="10">
    <w:abstractNumId w:val="2"/>
  </w:num>
  <w:num w:numId="11">
    <w:abstractNumId w:val="1"/>
  </w:num>
  <w:num w:numId="12">
    <w:abstractNumId w:val="10"/>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334B0"/>
    <w:rsid w:val="00041417"/>
    <w:rsid w:val="00042537"/>
    <w:rsid w:val="0007471A"/>
    <w:rsid w:val="00075766"/>
    <w:rsid w:val="00086C1E"/>
    <w:rsid w:val="00095179"/>
    <w:rsid w:val="000A0B17"/>
    <w:rsid w:val="000A4C55"/>
    <w:rsid w:val="000A59BB"/>
    <w:rsid w:val="000B2E86"/>
    <w:rsid w:val="000B6560"/>
    <w:rsid w:val="000F4E45"/>
    <w:rsid w:val="0011438B"/>
    <w:rsid w:val="0011796D"/>
    <w:rsid w:val="00124628"/>
    <w:rsid w:val="00126270"/>
    <w:rsid w:val="00150E85"/>
    <w:rsid w:val="00151AE3"/>
    <w:rsid w:val="00155172"/>
    <w:rsid w:val="00183294"/>
    <w:rsid w:val="001A1F13"/>
    <w:rsid w:val="001A6455"/>
    <w:rsid w:val="001D08A6"/>
    <w:rsid w:val="001F31B1"/>
    <w:rsid w:val="00205D61"/>
    <w:rsid w:val="00213245"/>
    <w:rsid w:val="00241031"/>
    <w:rsid w:val="00251E8D"/>
    <w:rsid w:val="00256B77"/>
    <w:rsid w:val="002666B3"/>
    <w:rsid w:val="002701B3"/>
    <w:rsid w:val="00276F86"/>
    <w:rsid w:val="0027799D"/>
    <w:rsid w:val="00284341"/>
    <w:rsid w:val="00284B05"/>
    <w:rsid w:val="002A0D82"/>
    <w:rsid w:val="002B14E1"/>
    <w:rsid w:val="002B469E"/>
    <w:rsid w:val="002B4D41"/>
    <w:rsid w:val="002C070F"/>
    <w:rsid w:val="002D13D0"/>
    <w:rsid w:val="00314945"/>
    <w:rsid w:val="003236BC"/>
    <w:rsid w:val="00327A9D"/>
    <w:rsid w:val="0033615B"/>
    <w:rsid w:val="00337107"/>
    <w:rsid w:val="00344A2B"/>
    <w:rsid w:val="0035289D"/>
    <w:rsid w:val="003744DC"/>
    <w:rsid w:val="00381C73"/>
    <w:rsid w:val="003841A8"/>
    <w:rsid w:val="003878E2"/>
    <w:rsid w:val="00394B2E"/>
    <w:rsid w:val="00395F4E"/>
    <w:rsid w:val="003B1BD6"/>
    <w:rsid w:val="003B37B4"/>
    <w:rsid w:val="003C5A1C"/>
    <w:rsid w:val="003D5199"/>
    <w:rsid w:val="003E1A05"/>
    <w:rsid w:val="003E7F41"/>
    <w:rsid w:val="003F30C9"/>
    <w:rsid w:val="003F45C2"/>
    <w:rsid w:val="004001C8"/>
    <w:rsid w:val="00435559"/>
    <w:rsid w:val="00435B57"/>
    <w:rsid w:val="0049040C"/>
    <w:rsid w:val="00496074"/>
    <w:rsid w:val="004A6200"/>
    <w:rsid w:val="004F3AAC"/>
    <w:rsid w:val="00512700"/>
    <w:rsid w:val="00516184"/>
    <w:rsid w:val="00521A16"/>
    <w:rsid w:val="00545BD9"/>
    <w:rsid w:val="00561CAE"/>
    <w:rsid w:val="00563564"/>
    <w:rsid w:val="00575288"/>
    <w:rsid w:val="005874A9"/>
    <w:rsid w:val="005A53DE"/>
    <w:rsid w:val="005A67F6"/>
    <w:rsid w:val="005B1BD3"/>
    <w:rsid w:val="005C1A94"/>
    <w:rsid w:val="005D2273"/>
    <w:rsid w:val="005E6D5A"/>
    <w:rsid w:val="005F13E4"/>
    <w:rsid w:val="005F5F3F"/>
    <w:rsid w:val="006013E1"/>
    <w:rsid w:val="00613C56"/>
    <w:rsid w:val="0061420D"/>
    <w:rsid w:val="00623FDA"/>
    <w:rsid w:val="00626CA0"/>
    <w:rsid w:val="00635067"/>
    <w:rsid w:val="00650530"/>
    <w:rsid w:val="006547C1"/>
    <w:rsid w:val="0069419B"/>
    <w:rsid w:val="006A224C"/>
    <w:rsid w:val="006A7898"/>
    <w:rsid w:val="006C7967"/>
    <w:rsid w:val="006D320F"/>
    <w:rsid w:val="006D3DF0"/>
    <w:rsid w:val="006E5C61"/>
    <w:rsid w:val="006F052A"/>
    <w:rsid w:val="006F15D1"/>
    <w:rsid w:val="00717871"/>
    <w:rsid w:val="007223AD"/>
    <w:rsid w:val="00733576"/>
    <w:rsid w:val="007363E5"/>
    <w:rsid w:val="0074322B"/>
    <w:rsid w:val="00770EB1"/>
    <w:rsid w:val="00781A7F"/>
    <w:rsid w:val="007A5907"/>
    <w:rsid w:val="007C03A6"/>
    <w:rsid w:val="007D0A01"/>
    <w:rsid w:val="007D27E7"/>
    <w:rsid w:val="007F249B"/>
    <w:rsid w:val="007F2B67"/>
    <w:rsid w:val="007F752C"/>
    <w:rsid w:val="00804554"/>
    <w:rsid w:val="00824496"/>
    <w:rsid w:val="008436FE"/>
    <w:rsid w:val="00844A84"/>
    <w:rsid w:val="00847212"/>
    <w:rsid w:val="0086503F"/>
    <w:rsid w:val="00867EA5"/>
    <w:rsid w:val="008710A4"/>
    <w:rsid w:val="00875496"/>
    <w:rsid w:val="00885A88"/>
    <w:rsid w:val="008979B0"/>
    <w:rsid w:val="00897B0B"/>
    <w:rsid w:val="008A12AA"/>
    <w:rsid w:val="008D4E75"/>
    <w:rsid w:val="008D7501"/>
    <w:rsid w:val="008E3FAD"/>
    <w:rsid w:val="008E4430"/>
    <w:rsid w:val="008F7CEB"/>
    <w:rsid w:val="00954BA6"/>
    <w:rsid w:val="009562D5"/>
    <w:rsid w:val="00967E8D"/>
    <w:rsid w:val="00973B6D"/>
    <w:rsid w:val="00976CDB"/>
    <w:rsid w:val="009801AB"/>
    <w:rsid w:val="00993FCE"/>
    <w:rsid w:val="00996125"/>
    <w:rsid w:val="009A2673"/>
    <w:rsid w:val="009B7074"/>
    <w:rsid w:val="009E409F"/>
    <w:rsid w:val="009F18C4"/>
    <w:rsid w:val="009F41AA"/>
    <w:rsid w:val="00A1651C"/>
    <w:rsid w:val="00A17D70"/>
    <w:rsid w:val="00A41E9F"/>
    <w:rsid w:val="00A45EBA"/>
    <w:rsid w:val="00A57A66"/>
    <w:rsid w:val="00A616C7"/>
    <w:rsid w:val="00A914B9"/>
    <w:rsid w:val="00AD08A1"/>
    <w:rsid w:val="00AF17F6"/>
    <w:rsid w:val="00B070E1"/>
    <w:rsid w:val="00B11FE8"/>
    <w:rsid w:val="00B60C3A"/>
    <w:rsid w:val="00B76994"/>
    <w:rsid w:val="00B77B15"/>
    <w:rsid w:val="00BA29EA"/>
    <w:rsid w:val="00BD41DE"/>
    <w:rsid w:val="00BD4BE9"/>
    <w:rsid w:val="00BF1BD3"/>
    <w:rsid w:val="00BF6966"/>
    <w:rsid w:val="00C02C79"/>
    <w:rsid w:val="00C170C1"/>
    <w:rsid w:val="00C25AB2"/>
    <w:rsid w:val="00C333A9"/>
    <w:rsid w:val="00C511C2"/>
    <w:rsid w:val="00C65633"/>
    <w:rsid w:val="00C67105"/>
    <w:rsid w:val="00C927BD"/>
    <w:rsid w:val="00CB1FA9"/>
    <w:rsid w:val="00CB2907"/>
    <w:rsid w:val="00CE0964"/>
    <w:rsid w:val="00CF6336"/>
    <w:rsid w:val="00CF6F3A"/>
    <w:rsid w:val="00D00A6D"/>
    <w:rsid w:val="00D01620"/>
    <w:rsid w:val="00D1144D"/>
    <w:rsid w:val="00D11BCC"/>
    <w:rsid w:val="00D2662B"/>
    <w:rsid w:val="00D461CE"/>
    <w:rsid w:val="00D75EB4"/>
    <w:rsid w:val="00D951EE"/>
    <w:rsid w:val="00D95C12"/>
    <w:rsid w:val="00D96021"/>
    <w:rsid w:val="00DC0B7C"/>
    <w:rsid w:val="00DD25A0"/>
    <w:rsid w:val="00E33E7C"/>
    <w:rsid w:val="00E44A91"/>
    <w:rsid w:val="00E534C8"/>
    <w:rsid w:val="00E60100"/>
    <w:rsid w:val="00E7707F"/>
    <w:rsid w:val="00E771EC"/>
    <w:rsid w:val="00E77992"/>
    <w:rsid w:val="00E813E2"/>
    <w:rsid w:val="00E85B38"/>
    <w:rsid w:val="00E87668"/>
    <w:rsid w:val="00E941C6"/>
    <w:rsid w:val="00EA06DC"/>
    <w:rsid w:val="00EA536D"/>
    <w:rsid w:val="00EB0B24"/>
    <w:rsid w:val="00EB14D5"/>
    <w:rsid w:val="00EC06F1"/>
    <w:rsid w:val="00ED3219"/>
    <w:rsid w:val="00ED7EA6"/>
    <w:rsid w:val="00EE2EF9"/>
    <w:rsid w:val="00F03E85"/>
    <w:rsid w:val="00F23849"/>
    <w:rsid w:val="00F3154B"/>
    <w:rsid w:val="00F3536D"/>
    <w:rsid w:val="00F648D7"/>
    <w:rsid w:val="00F66A27"/>
    <w:rsid w:val="00FA5BDA"/>
    <w:rsid w:val="00FB22A1"/>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6B1F"/>
  <w15:docId w15:val="{26ED4C87-5BAC-4053-A0F4-D014BF12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6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character" w:styleId="Hyperlink">
    <w:name w:val="Hyperlink"/>
    <w:basedOn w:val="DefaultParagraphFont"/>
    <w:uiPriority w:val="99"/>
    <w:unhideWhenUsed/>
    <w:rsid w:val="00D461CE"/>
    <w:rPr>
      <w:color w:val="0000FF" w:themeColor="hyperlink"/>
      <w:u w:val="single"/>
    </w:rPr>
  </w:style>
  <w:style w:type="character" w:customStyle="1" w:styleId="Heading3Char">
    <w:name w:val="Heading 3 Char"/>
    <w:basedOn w:val="DefaultParagraphFont"/>
    <w:link w:val="Heading3"/>
    <w:uiPriority w:val="9"/>
    <w:rsid w:val="00D01620"/>
    <w:rPr>
      <w:rFonts w:asciiTheme="majorHAnsi" w:eastAsiaTheme="majorEastAsia" w:hAnsiTheme="majorHAnsi" w:cstheme="majorBidi"/>
      <w:b/>
      <w:bCs/>
      <w:color w:val="4F81BD" w:themeColor="accent1"/>
    </w:rPr>
  </w:style>
  <w:style w:type="paragraph" w:customStyle="1" w:styleId="Default">
    <w:name w:val="Default"/>
    <w:rsid w:val="00EA06DC"/>
    <w:pPr>
      <w:autoSpaceDE w:val="0"/>
      <w:autoSpaceDN w:val="0"/>
      <w:adjustRightInd w:val="0"/>
    </w:pPr>
    <w:rPr>
      <w:rFonts w:ascii="Dax-Light" w:hAnsi="Dax-Light" w:cs="Dax-Light"/>
      <w:color w:val="000000"/>
      <w:sz w:val="24"/>
      <w:szCs w:val="24"/>
    </w:rPr>
  </w:style>
  <w:style w:type="character" w:customStyle="1" w:styleId="A5">
    <w:name w:val="A5"/>
    <w:uiPriority w:val="99"/>
    <w:rsid w:val="00EA06DC"/>
    <w:rPr>
      <w:rFonts w:ascii="Dax-Medium" w:hAnsi="Dax-Medium" w:cs="Dax-Medium"/>
      <w:color w:val="000000"/>
      <w:sz w:val="22"/>
      <w:szCs w:val="22"/>
    </w:rPr>
  </w:style>
  <w:style w:type="character" w:styleId="FollowedHyperlink">
    <w:name w:val="FollowedHyperlink"/>
    <w:basedOn w:val="DefaultParagraphFont"/>
    <w:uiPriority w:val="99"/>
    <w:semiHidden/>
    <w:unhideWhenUsed/>
    <w:rsid w:val="00CB1FA9"/>
    <w:rPr>
      <w:color w:val="800080" w:themeColor="followedHyperlink"/>
      <w:u w:val="single"/>
    </w:rPr>
  </w:style>
  <w:style w:type="paragraph" w:styleId="NormalWeb">
    <w:name w:val="Normal (Web)"/>
    <w:basedOn w:val="Normal"/>
    <w:uiPriority w:val="99"/>
    <w:unhideWhenUsed/>
    <w:rsid w:val="00213245"/>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27BD"/>
    <w:rPr>
      <w:sz w:val="16"/>
      <w:szCs w:val="16"/>
    </w:rPr>
  </w:style>
  <w:style w:type="paragraph" w:styleId="CommentText">
    <w:name w:val="annotation text"/>
    <w:basedOn w:val="Normal"/>
    <w:link w:val="CommentTextChar"/>
    <w:uiPriority w:val="99"/>
    <w:semiHidden/>
    <w:unhideWhenUsed/>
    <w:rsid w:val="00C927BD"/>
    <w:rPr>
      <w:sz w:val="20"/>
      <w:szCs w:val="20"/>
    </w:rPr>
  </w:style>
  <w:style w:type="character" w:customStyle="1" w:styleId="CommentTextChar">
    <w:name w:val="Comment Text Char"/>
    <w:basedOn w:val="DefaultParagraphFont"/>
    <w:link w:val="CommentText"/>
    <w:uiPriority w:val="99"/>
    <w:semiHidden/>
    <w:rsid w:val="00C927BD"/>
    <w:rPr>
      <w:sz w:val="20"/>
      <w:szCs w:val="20"/>
    </w:rPr>
  </w:style>
  <w:style w:type="paragraph" w:styleId="CommentSubject">
    <w:name w:val="annotation subject"/>
    <w:basedOn w:val="CommentText"/>
    <w:next w:val="CommentText"/>
    <w:link w:val="CommentSubjectChar"/>
    <w:uiPriority w:val="99"/>
    <w:semiHidden/>
    <w:unhideWhenUsed/>
    <w:rsid w:val="00C927BD"/>
    <w:rPr>
      <w:b/>
      <w:bCs/>
    </w:rPr>
  </w:style>
  <w:style w:type="character" w:customStyle="1" w:styleId="CommentSubjectChar">
    <w:name w:val="Comment Subject Char"/>
    <w:basedOn w:val="CommentTextChar"/>
    <w:link w:val="CommentSubject"/>
    <w:uiPriority w:val="99"/>
    <w:semiHidden/>
    <w:rsid w:val="00C927BD"/>
    <w:rPr>
      <w:b/>
      <w:bCs/>
      <w:sz w:val="20"/>
      <w:szCs w:val="20"/>
    </w:rPr>
  </w:style>
  <w:style w:type="paragraph" w:styleId="NoSpacing">
    <w:name w:val="No Spacing"/>
    <w:uiPriority w:val="1"/>
    <w:qFormat/>
    <w:rsid w:val="00770EB1"/>
  </w:style>
  <w:style w:type="character" w:customStyle="1" w:styleId="glossarylink">
    <w:name w:val="glossarylink"/>
    <w:basedOn w:val="DefaultParagraphFont"/>
    <w:rsid w:val="0061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849">
      <w:bodyDiv w:val="1"/>
      <w:marLeft w:val="0"/>
      <w:marRight w:val="0"/>
      <w:marTop w:val="0"/>
      <w:marBottom w:val="0"/>
      <w:divBdr>
        <w:top w:val="none" w:sz="0" w:space="0" w:color="auto"/>
        <w:left w:val="none" w:sz="0" w:space="0" w:color="auto"/>
        <w:bottom w:val="none" w:sz="0" w:space="0" w:color="auto"/>
        <w:right w:val="none" w:sz="0" w:space="0" w:color="auto"/>
      </w:divBdr>
    </w:div>
    <w:div w:id="169638027">
      <w:bodyDiv w:val="1"/>
      <w:marLeft w:val="0"/>
      <w:marRight w:val="0"/>
      <w:marTop w:val="0"/>
      <w:marBottom w:val="0"/>
      <w:divBdr>
        <w:top w:val="none" w:sz="0" w:space="0" w:color="auto"/>
        <w:left w:val="none" w:sz="0" w:space="0" w:color="auto"/>
        <w:bottom w:val="none" w:sz="0" w:space="0" w:color="auto"/>
        <w:right w:val="none" w:sz="0" w:space="0" w:color="auto"/>
      </w:divBdr>
    </w:div>
    <w:div w:id="589654360">
      <w:bodyDiv w:val="1"/>
      <w:marLeft w:val="0"/>
      <w:marRight w:val="0"/>
      <w:marTop w:val="0"/>
      <w:marBottom w:val="0"/>
      <w:divBdr>
        <w:top w:val="none" w:sz="0" w:space="0" w:color="auto"/>
        <w:left w:val="none" w:sz="0" w:space="0" w:color="auto"/>
        <w:bottom w:val="none" w:sz="0" w:space="0" w:color="auto"/>
        <w:right w:val="none" w:sz="0" w:space="0" w:color="auto"/>
      </w:divBdr>
    </w:div>
    <w:div w:id="777986697">
      <w:bodyDiv w:val="1"/>
      <w:marLeft w:val="0"/>
      <w:marRight w:val="0"/>
      <w:marTop w:val="0"/>
      <w:marBottom w:val="0"/>
      <w:divBdr>
        <w:top w:val="none" w:sz="0" w:space="0" w:color="auto"/>
        <w:left w:val="none" w:sz="0" w:space="0" w:color="auto"/>
        <w:bottom w:val="none" w:sz="0" w:space="0" w:color="auto"/>
        <w:right w:val="none" w:sz="0" w:space="0" w:color="auto"/>
      </w:divBdr>
    </w:div>
    <w:div w:id="1015962648">
      <w:bodyDiv w:val="1"/>
      <w:marLeft w:val="0"/>
      <w:marRight w:val="0"/>
      <w:marTop w:val="0"/>
      <w:marBottom w:val="0"/>
      <w:divBdr>
        <w:top w:val="none" w:sz="0" w:space="0" w:color="auto"/>
        <w:left w:val="none" w:sz="0" w:space="0" w:color="auto"/>
        <w:bottom w:val="none" w:sz="0" w:space="0" w:color="auto"/>
        <w:right w:val="none" w:sz="0" w:space="0" w:color="auto"/>
      </w:divBdr>
    </w:div>
    <w:div w:id="1114129160">
      <w:bodyDiv w:val="1"/>
      <w:marLeft w:val="0"/>
      <w:marRight w:val="0"/>
      <w:marTop w:val="0"/>
      <w:marBottom w:val="0"/>
      <w:divBdr>
        <w:top w:val="none" w:sz="0" w:space="0" w:color="auto"/>
        <w:left w:val="none" w:sz="0" w:space="0" w:color="auto"/>
        <w:bottom w:val="none" w:sz="0" w:space="0" w:color="auto"/>
        <w:right w:val="none" w:sz="0" w:space="0" w:color="auto"/>
      </w:divBdr>
    </w:div>
    <w:div w:id="1169634745">
      <w:bodyDiv w:val="1"/>
      <w:marLeft w:val="0"/>
      <w:marRight w:val="0"/>
      <w:marTop w:val="0"/>
      <w:marBottom w:val="0"/>
      <w:divBdr>
        <w:top w:val="none" w:sz="0" w:space="0" w:color="auto"/>
        <w:left w:val="none" w:sz="0" w:space="0" w:color="auto"/>
        <w:bottom w:val="none" w:sz="0" w:space="0" w:color="auto"/>
        <w:right w:val="none" w:sz="0" w:space="0" w:color="auto"/>
      </w:divBdr>
    </w:div>
    <w:div w:id="1411468777">
      <w:bodyDiv w:val="1"/>
      <w:marLeft w:val="0"/>
      <w:marRight w:val="0"/>
      <w:marTop w:val="0"/>
      <w:marBottom w:val="0"/>
      <w:divBdr>
        <w:top w:val="none" w:sz="0" w:space="0" w:color="auto"/>
        <w:left w:val="none" w:sz="0" w:space="0" w:color="auto"/>
        <w:bottom w:val="none" w:sz="0" w:space="0" w:color="auto"/>
        <w:right w:val="none" w:sz="0" w:space="0" w:color="auto"/>
      </w:divBdr>
    </w:div>
    <w:div w:id="1417943195">
      <w:bodyDiv w:val="1"/>
      <w:marLeft w:val="0"/>
      <w:marRight w:val="0"/>
      <w:marTop w:val="0"/>
      <w:marBottom w:val="0"/>
      <w:divBdr>
        <w:top w:val="none" w:sz="0" w:space="0" w:color="auto"/>
        <w:left w:val="none" w:sz="0" w:space="0" w:color="auto"/>
        <w:bottom w:val="none" w:sz="0" w:space="0" w:color="auto"/>
        <w:right w:val="none" w:sz="0" w:space="0" w:color="auto"/>
      </w:divBdr>
    </w:div>
    <w:div w:id="1475950227">
      <w:bodyDiv w:val="1"/>
      <w:marLeft w:val="0"/>
      <w:marRight w:val="0"/>
      <w:marTop w:val="0"/>
      <w:marBottom w:val="0"/>
      <w:divBdr>
        <w:top w:val="none" w:sz="0" w:space="0" w:color="auto"/>
        <w:left w:val="none" w:sz="0" w:space="0" w:color="auto"/>
        <w:bottom w:val="none" w:sz="0" w:space="0" w:color="auto"/>
        <w:right w:val="none" w:sz="0" w:space="0" w:color="auto"/>
      </w:divBdr>
    </w:div>
    <w:div w:id="1659723691">
      <w:bodyDiv w:val="1"/>
      <w:marLeft w:val="0"/>
      <w:marRight w:val="0"/>
      <w:marTop w:val="0"/>
      <w:marBottom w:val="0"/>
      <w:divBdr>
        <w:top w:val="none" w:sz="0" w:space="0" w:color="auto"/>
        <w:left w:val="none" w:sz="0" w:space="0" w:color="auto"/>
        <w:bottom w:val="none" w:sz="0" w:space="0" w:color="auto"/>
        <w:right w:val="none" w:sz="0" w:space="0" w:color="auto"/>
      </w:divBdr>
      <w:divsChild>
        <w:div w:id="1132094500">
          <w:marLeft w:val="0"/>
          <w:marRight w:val="0"/>
          <w:marTop w:val="0"/>
          <w:marBottom w:val="0"/>
          <w:divBdr>
            <w:top w:val="none" w:sz="0" w:space="0" w:color="auto"/>
            <w:left w:val="none" w:sz="0" w:space="0" w:color="auto"/>
            <w:bottom w:val="none" w:sz="0" w:space="0" w:color="auto"/>
            <w:right w:val="none" w:sz="0" w:space="0" w:color="auto"/>
          </w:divBdr>
        </w:div>
      </w:divsChild>
    </w:div>
    <w:div w:id="17250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ombudsman.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ing-ombudsman.org.uk/landlords-info/complaint-handling-code/faqs-on-the-complaint-handling-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sing-ombudsman.org.uk/residents/understand-complaints-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mplain-about-charity" TargetMode="External"/><Relationship Id="rId4" Type="http://schemas.openxmlformats.org/officeDocument/2006/relationships/settings" Target="settings.xml"/><Relationship Id="rId9" Type="http://schemas.openxmlformats.org/officeDocument/2006/relationships/hyperlink" Target="https://www.gov.uk/complain-about-cha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B9F2-7049-461F-8FCA-0EF51015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HP</cp:lastModifiedBy>
  <cp:revision>4</cp:revision>
  <cp:lastPrinted>2021-02-15T16:59:00Z</cp:lastPrinted>
  <dcterms:created xsi:type="dcterms:W3CDTF">2021-02-15T16:40:00Z</dcterms:created>
  <dcterms:modified xsi:type="dcterms:W3CDTF">2021-02-15T16:59:00Z</dcterms:modified>
</cp:coreProperties>
</file>